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3C" w:rsidRDefault="00727CE7">
      <w:pPr>
        <w:rPr>
          <w:rFonts w:ascii="Arial" w:hAnsi="Arial" w:cs="Arial"/>
          <w:b/>
        </w:rPr>
      </w:pPr>
      <w:r w:rsidRPr="00727CE7">
        <w:rPr>
          <w:rFonts w:asciiTheme="majorHAnsi" w:eastAsiaTheme="majorEastAsia" w:hAnsiTheme="majorHAnsi" w:cstheme="majorBidi"/>
          <w:b/>
          <w:bCs/>
          <w:color w:val="365F91" w:themeColor="accent1" w:themeShade="BF"/>
          <w:sz w:val="28"/>
          <w:szCs w:val="28"/>
        </w:rPr>
        <w:t>WVP Example Pre-implementation Provider Focus Group</w:t>
      </w:r>
      <w:r>
        <w:rPr>
          <w:rFonts w:asciiTheme="majorHAnsi" w:eastAsiaTheme="majorEastAsia" w:hAnsiTheme="majorHAnsi" w:cstheme="majorBidi"/>
          <w:b/>
          <w:bCs/>
          <w:color w:val="365F91" w:themeColor="accent1" w:themeShade="BF"/>
          <w:sz w:val="28"/>
          <w:szCs w:val="28"/>
        </w:rPr>
        <w:t xml:space="preserve"> </w:t>
      </w:r>
    </w:p>
    <w:p w:rsidR="00727CE7" w:rsidRDefault="00727CE7">
      <w:pPr>
        <w:rPr>
          <w:rFonts w:ascii="Arial" w:hAnsi="Arial" w:cs="Arial"/>
          <w:b/>
        </w:rPr>
      </w:pPr>
    </w:p>
    <w:p w:rsidR="004A713C" w:rsidRPr="00891E41" w:rsidRDefault="004A713C" w:rsidP="004A713C">
      <w:pPr>
        <w:rPr>
          <w:rFonts w:ascii="Arial" w:hAnsi="Arial" w:cs="Arial"/>
          <w:b/>
        </w:rPr>
      </w:pPr>
      <w:r w:rsidRPr="00891E41">
        <w:rPr>
          <w:rFonts w:ascii="Arial" w:hAnsi="Arial" w:cs="Arial"/>
          <w:b/>
        </w:rPr>
        <w:t xml:space="preserve">Introduction </w:t>
      </w:r>
      <w:r w:rsidRPr="00891E41">
        <w:rPr>
          <w:rFonts w:ascii="Arial" w:eastAsia="Times New Roman" w:hAnsi="Arial" w:cs="Arial"/>
          <w:b/>
          <w:bCs/>
        </w:rPr>
        <w:t>(10 minutes):</w:t>
      </w:r>
    </w:p>
    <w:p w:rsidR="004A713C" w:rsidRPr="00891E41" w:rsidRDefault="004A713C" w:rsidP="004A713C">
      <w:pPr>
        <w:rPr>
          <w:rFonts w:ascii="Arial" w:eastAsia="Times New Roman" w:hAnsi="Arial" w:cs="Arial"/>
        </w:rPr>
      </w:pPr>
    </w:p>
    <w:p w:rsidR="004A713C" w:rsidRPr="00891E41" w:rsidRDefault="004A713C" w:rsidP="004A713C">
      <w:pPr>
        <w:pStyle w:val="ListParagraph"/>
        <w:numPr>
          <w:ilvl w:val="0"/>
          <w:numId w:val="1"/>
        </w:numPr>
        <w:rPr>
          <w:rFonts w:ascii="Arial" w:eastAsia="Times New Roman" w:hAnsi="Arial" w:cs="Arial"/>
          <w:bCs/>
        </w:rPr>
      </w:pPr>
      <w:r w:rsidRPr="004A713C">
        <w:rPr>
          <w:rFonts w:ascii="Arial" w:eastAsia="Times New Roman" w:hAnsi="Arial" w:cs="Arial"/>
          <w:bCs/>
          <w:i/>
        </w:rPr>
        <w:t>[Facilitator]</w:t>
      </w:r>
      <w:r w:rsidRPr="00891E41">
        <w:rPr>
          <w:rFonts w:ascii="Arial" w:eastAsia="Times New Roman" w:hAnsi="Arial" w:cs="Arial"/>
          <w:bCs/>
        </w:rPr>
        <w:t xml:space="preserve"> introduces herself and welcomes the group</w:t>
      </w:r>
    </w:p>
    <w:p w:rsidR="004A713C" w:rsidRPr="00891E41" w:rsidRDefault="004A713C" w:rsidP="004A713C">
      <w:pPr>
        <w:rPr>
          <w:rFonts w:ascii="Arial" w:eastAsia="Times New Roman" w:hAnsi="Arial" w:cs="Arial"/>
          <w:bCs/>
        </w:rPr>
      </w:pPr>
    </w:p>
    <w:p w:rsidR="004A713C" w:rsidRPr="00891E41" w:rsidRDefault="00727CE7" w:rsidP="004A713C">
      <w:pPr>
        <w:pStyle w:val="ListParagraph"/>
        <w:numPr>
          <w:ilvl w:val="0"/>
          <w:numId w:val="1"/>
        </w:numPr>
        <w:rPr>
          <w:rFonts w:ascii="Arial" w:eastAsia="Times New Roman" w:hAnsi="Arial" w:cs="Arial"/>
          <w:bCs/>
        </w:rPr>
      </w:pPr>
      <w:r>
        <w:rPr>
          <w:rFonts w:ascii="Arial" w:eastAsia="Times New Roman" w:hAnsi="Arial" w:cs="Arial"/>
          <w:bCs/>
          <w:i/>
        </w:rPr>
        <w:t xml:space="preserve">If focus group is part of a study, </w:t>
      </w:r>
      <w:r w:rsidR="004A713C" w:rsidRPr="004A713C">
        <w:rPr>
          <w:rFonts w:ascii="Arial" w:eastAsia="Times New Roman" w:hAnsi="Arial" w:cs="Arial"/>
          <w:bCs/>
          <w:i/>
        </w:rPr>
        <w:t>[Facilitator]</w:t>
      </w:r>
      <w:r w:rsidR="004A713C" w:rsidRPr="00891E41">
        <w:rPr>
          <w:rFonts w:ascii="Arial" w:eastAsia="Times New Roman" w:hAnsi="Arial" w:cs="Arial"/>
          <w:bCs/>
        </w:rPr>
        <w:t xml:space="preserve"> checks that everyone is done with completing their informed consent form, </w:t>
      </w:r>
      <w:r w:rsidR="004A713C" w:rsidRPr="004A713C">
        <w:rPr>
          <w:rFonts w:ascii="Arial" w:eastAsia="Times New Roman" w:hAnsi="Arial" w:cs="Arial"/>
          <w:b/>
          <w:bCs/>
        </w:rPr>
        <w:t>reviews verbally the consent form and that the meeting today is confidential</w:t>
      </w:r>
      <w:r w:rsidR="004A713C" w:rsidRPr="00891E41">
        <w:rPr>
          <w:rFonts w:ascii="Arial" w:eastAsia="Times New Roman" w:hAnsi="Arial" w:cs="Arial"/>
          <w:bCs/>
        </w:rPr>
        <w:t>, etc.  All forms are collected before session begins.</w:t>
      </w:r>
    </w:p>
    <w:p w:rsidR="004A713C" w:rsidRPr="00891E41" w:rsidRDefault="004A713C" w:rsidP="004A713C">
      <w:pPr>
        <w:rPr>
          <w:rFonts w:ascii="Arial" w:eastAsia="Times New Roman" w:hAnsi="Arial" w:cs="Arial"/>
          <w:bCs/>
        </w:rPr>
      </w:pPr>
    </w:p>
    <w:p w:rsidR="004A713C" w:rsidRPr="00891E41" w:rsidRDefault="004A713C" w:rsidP="004A713C">
      <w:pPr>
        <w:pStyle w:val="ListParagraph"/>
        <w:numPr>
          <w:ilvl w:val="0"/>
          <w:numId w:val="1"/>
        </w:numPr>
        <w:rPr>
          <w:rFonts w:ascii="Arial" w:eastAsia="Times New Roman" w:hAnsi="Arial" w:cs="Arial"/>
          <w:bCs/>
        </w:rPr>
      </w:pPr>
      <w:r w:rsidRPr="004A713C">
        <w:rPr>
          <w:rFonts w:ascii="Arial" w:eastAsia="Times New Roman" w:hAnsi="Arial" w:cs="Arial"/>
          <w:bCs/>
          <w:i/>
        </w:rPr>
        <w:t>[Facilitator]</w:t>
      </w:r>
      <w:r w:rsidRPr="00891E41">
        <w:rPr>
          <w:rFonts w:ascii="Arial" w:eastAsia="Times New Roman" w:hAnsi="Arial" w:cs="Arial"/>
          <w:bCs/>
        </w:rPr>
        <w:t xml:space="preserve"> checks that everyone has completed the </w:t>
      </w:r>
      <w:hyperlink r:id="rId7" w:history="1">
        <w:r w:rsidR="00727CE7" w:rsidRPr="00727CE7">
          <w:rPr>
            <w:rStyle w:val="Hyperlink"/>
            <w:rFonts w:ascii="Arial" w:eastAsia="Times New Roman" w:hAnsi="Arial" w:cs="Arial"/>
            <w:bCs/>
          </w:rPr>
          <w:t>pre-implementation provider</w:t>
        </w:r>
        <w:r w:rsidRPr="00727CE7">
          <w:rPr>
            <w:rStyle w:val="Hyperlink"/>
            <w:rFonts w:ascii="Arial" w:eastAsia="Times New Roman" w:hAnsi="Arial" w:cs="Arial"/>
            <w:bCs/>
          </w:rPr>
          <w:t xml:space="preserve"> survey</w:t>
        </w:r>
      </w:hyperlink>
      <w:r>
        <w:rPr>
          <w:rFonts w:ascii="Arial" w:eastAsia="Times New Roman" w:hAnsi="Arial" w:cs="Arial"/>
          <w:bCs/>
        </w:rPr>
        <w:t>.</w:t>
      </w:r>
      <w:r w:rsidRPr="00891E41">
        <w:rPr>
          <w:rFonts w:ascii="Arial" w:eastAsia="Times New Roman" w:hAnsi="Arial" w:cs="Arial"/>
          <w:bCs/>
        </w:rPr>
        <w:t xml:space="preserve">  Those who have not can complete it after the group.</w:t>
      </w:r>
    </w:p>
    <w:p w:rsidR="004A713C" w:rsidRPr="00891E41" w:rsidRDefault="004A713C" w:rsidP="004A713C">
      <w:pPr>
        <w:rPr>
          <w:rFonts w:ascii="Arial" w:eastAsia="Times New Roman" w:hAnsi="Arial" w:cs="Arial"/>
          <w:bCs/>
        </w:rPr>
      </w:pPr>
    </w:p>
    <w:p w:rsidR="004A713C" w:rsidRPr="00891E41" w:rsidRDefault="004A713C" w:rsidP="004A713C">
      <w:pPr>
        <w:pStyle w:val="ListParagraph"/>
        <w:numPr>
          <w:ilvl w:val="0"/>
          <w:numId w:val="1"/>
        </w:numPr>
        <w:rPr>
          <w:rFonts w:ascii="Arial" w:eastAsia="Times New Roman" w:hAnsi="Arial" w:cs="Arial"/>
          <w:bCs/>
        </w:rPr>
      </w:pPr>
      <w:r w:rsidRPr="004A713C">
        <w:rPr>
          <w:rFonts w:ascii="Arial" w:eastAsia="Times New Roman" w:hAnsi="Arial" w:cs="Arial"/>
          <w:bCs/>
          <w:i/>
        </w:rPr>
        <w:t>[Facilitator]</w:t>
      </w:r>
      <w:r w:rsidRPr="00891E41">
        <w:rPr>
          <w:rFonts w:ascii="Arial" w:eastAsia="Times New Roman" w:hAnsi="Arial" w:cs="Arial"/>
          <w:bCs/>
        </w:rPr>
        <w:t xml:space="preserve"> reminds participants where the restroom is and encourages them to get a beverage/snack now before we begin the group.</w:t>
      </w:r>
    </w:p>
    <w:p w:rsidR="004A713C" w:rsidRPr="00891E41" w:rsidRDefault="004A713C" w:rsidP="004A713C">
      <w:pPr>
        <w:rPr>
          <w:rFonts w:ascii="Arial" w:eastAsia="Times New Roman" w:hAnsi="Arial" w:cs="Arial"/>
          <w:bCs/>
        </w:rPr>
      </w:pPr>
    </w:p>
    <w:p w:rsidR="004A713C" w:rsidRPr="00891E41" w:rsidRDefault="004A713C" w:rsidP="004A713C">
      <w:pPr>
        <w:pStyle w:val="ListParagraph"/>
        <w:numPr>
          <w:ilvl w:val="0"/>
          <w:numId w:val="1"/>
        </w:numPr>
        <w:rPr>
          <w:rFonts w:ascii="Arial" w:eastAsia="Times New Roman" w:hAnsi="Arial" w:cs="Arial"/>
          <w:bCs/>
        </w:rPr>
      </w:pPr>
      <w:r w:rsidRPr="004A713C">
        <w:rPr>
          <w:rFonts w:ascii="Arial" w:eastAsia="Times New Roman" w:hAnsi="Arial" w:cs="Arial"/>
          <w:bCs/>
          <w:i/>
        </w:rPr>
        <w:t>[Facilitator]</w:t>
      </w:r>
      <w:r w:rsidRPr="00891E41">
        <w:rPr>
          <w:rFonts w:ascii="Arial" w:eastAsia="Times New Roman" w:hAnsi="Arial" w:cs="Arial"/>
          <w:bCs/>
        </w:rPr>
        <w:t xml:space="preserve"> briefly restates the purpose and length of the focus group and asks each person to introduce themselves </w:t>
      </w:r>
      <w:r>
        <w:rPr>
          <w:rFonts w:ascii="Arial" w:eastAsia="Times New Roman" w:hAnsi="Arial" w:cs="Arial"/>
          <w:bCs/>
        </w:rPr>
        <w:t>(if necessary).</w:t>
      </w:r>
    </w:p>
    <w:p w:rsidR="004A713C" w:rsidRPr="00891E41" w:rsidRDefault="004A713C" w:rsidP="004A713C">
      <w:pPr>
        <w:rPr>
          <w:rFonts w:ascii="Arial" w:eastAsia="Times New Roman" w:hAnsi="Arial" w:cs="Arial"/>
          <w:bCs/>
        </w:rPr>
      </w:pPr>
    </w:p>
    <w:p w:rsidR="004A713C" w:rsidRPr="00891E41" w:rsidRDefault="004A713C" w:rsidP="004A713C">
      <w:pPr>
        <w:pStyle w:val="ListParagraph"/>
        <w:numPr>
          <w:ilvl w:val="0"/>
          <w:numId w:val="1"/>
        </w:numPr>
        <w:rPr>
          <w:rFonts w:ascii="Arial" w:eastAsia="Times New Roman" w:hAnsi="Arial" w:cs="Arial"/>
          <w:bCs/>
        </w:rPr>
      </w:pPr>
      <w:r w:rsidRPr="00891E41">
        <w:rPr>
          <w:rFonts w:ascii="Arial" w:eastAsia="Times New Roman" w:hAnsi="Arial" w:cs="Arial"/>
          <w:bCs/>
        </w:rPr>
        <w:t>Each participant introduces themselves</w:t>
      </w:r>
      <w:r>
        <w:rPr>
          <w:rFonts w:ascii="Arial" w:eastAsia="Times New Roman" w:hAnsi="Arial" w:cs="Arial"/>
          <w:bCs/>
        </w:rPr>
        <w:t xml:space="preserve"> (if necessary).</w:t>
      </w:r>
    </w:p>
    <w:p w:rsidR="004A713C" w:rsidRPr="00891E41" w:rsidRDefault="004A713C" w:rsidP="004A713C">
      <w:pPr>
        <w:rPr>
          <w:rFonts w:ascii="Arial" w:eastAsia="Times New Roman" w:hAnsi="Arial" w:cs="Arial"/>
          <w:bCs/>
        </w:rPr>
      </w:pPr>
    </w:p>
    <w:p w:rsidR="004A713C" w:rsidRPr="00891E41" w:rsidRDefault="004A713C" w:rsidP="004A713C">
      <w:pPr>
        <w:rPr>
          <w:rFonts w:ascii="Arial" w:eastAsia="Times New Roman" w:hAnsi="Arial" w:cs="Arial"/>
          <w:b/>
          <w:bCs/>
        </w:rPr>
      </w:pPr>
      <w:r w:rsidRPr="004A713C">
        <w:rPr>
          <w:rFonts w:ascii="Arial" w:eastAsia="Times New Roman" w:hAnsi="Arial" w:cs="Arial"/>
          <w:bCs/>
          <w:i/>
        </w:rPr>
        <w:t>[Facilitator]</w:t>
      </w:r>
      <w:r w:rsidRPr="00891E41">
        <w:rPr>
          <w:rFonts w:ascii="Arial" w:eastAsia="Times New Roman" w:hAnsi="Arial" w:cs="Arial"/>
          <w:bCs/>
        </w:rPr>
        <w:t xml:space="preserve"> </w:t>
      </w:r>
      <w:r w:rsidRPr="00891E41">
        <w:rPr>
          <w:rFonts w:ascii="Arial" w:eastAsia="Times New Roman" w:hAnsi="Arial" w:cs="Arial"/>
          <w:b/>
          <w:bCs/>
        </w:rPr>
        <w:t>quickly reviews the focus group “</w:t>
      </w:r>
      <w:proofErr w:type="spellStart"/>
      <w:r w:rsidRPr="00891E41">
        <w:rPr>
          <w:rFonts w:ascii="Arial" w:eastAsia="Times New Roman" w:hAnsi="Arial" w:cs="Arial"/>
          <w:b/>
          <w:bCs/>
        </w:rPr>
        <w:t>groundrules</w:t>
      </w:r>
      <w:proofErr w:type="spellEnd"/>
      <w:r w:rsidRPr="00891E41">
        <w:rPr>
          <w:rFonts w:ascii="Arial" w:eastAsia="Times New Roman" w:hAnsi="Arial" w:cs="Arial"/>
          <w:b/>
          <w:bCs/>
        </w:rPr>
        <w:t xml:space="preserve">”: </w:t>
      </w:r>
    </w:p>
    <w:p w:rsidR="004A713C" w:rsidRPr="00891E41" w:rsidRDefault="004A713C" w:rsidP="004A713C">
      <w:pPr>
        <w:rPr>
          <w:rFonts w:ascii="Arial" w:eastAsia="Times New Roman" w:hAnsi="Arial" w:cs="Arial"/>
          <w:bCs/>
        </w:rPr>
      </w:pPr>
    </w:p>
    <w:p w:rsidR="004A713C" w:rsidRPr="00891E41" w:rsidRDefault="004A713C" w:rsidP="004A713C">
      <w:pPr>
        <w:rPr>
          <w:rFonts w:ascii="Arial" w:eastAsia="Times New Roman" w:hAnsi="Arial" w:cs="Arial"/>
          <w:bCs/>
        </w:rPr>
      </w:pPr>
      <w:r w:rsidRPr="00891E41">
        <w:rPr>
          <w:rFonts w:ascii="Arial" w:eastAsia="Times New Roman" w:hAnsi="Arial" w:cs="Arial"/>
          <w:bCs/>
        </w:rPr>
        <w:t>(1) Confidentiality – both their responsibility and the research team</w:t>
      </w:r>
    </w:p>
    <w:p w:rsidR="004A713C" w:rsidRPr="00891E41" w:rsidRDefault="004A713C" w:rsidP="004A713C">
      <w:pPr>
        <w:rPr>
          <w:rFonts w:ascii="Arial" w:eastAsia="Times New Roman" w:hAnsi="Arial" w:cs="Arial"/>
          <w:bCs/>
        </w:rPr>
      </w:pPr>
    </w:p>
    <w:p w:rsidR="004A713C" w:rsidRPr="00891E41" w:rsidRDefault="004A713C" w:rsidP="004A713C">
      <w:pPr>
        <w:rPr>
          <w:rFonts w:ascii="Arial" w:eastAsia="Times New Roman" w:hAnsi="Arial" w:cs="Arial"/>
          <w:bCs/>
        </w:rPr>
      </w:pPr>
      <w:r w:rsidRPr="00891E41">
        <w:rPr>
          <w:rFonts w:ascii="Arial" w:eastAsia="Times New Roman" w:hAnsi="Arial" w:cs="Arial"/>
          <w:bCs/>
        </w:rPr>
        <w:t xml:space="preserve">(2)  Not naming names of patients, doctors, hospitals or other providers </w:t>
      </w:r>
    </w:p>
    <w:p w:rsidR="004A713C" w:rsidRPr="00891E41" w:rsidRDefault="004A713C" w:rsidP="004A713C">
      <w:pPr>
        <w:rPr>
          <w:rFonts w:ascii="Arial" w:eastAsia="Times New Roman" w:hAnsi="Arial" w:cs="Arial"/>
          <w:bCs/>
        </w:rPr>
      </w:pPr>
    </w:p>
    <w:p w:rsidR="004A713C" w:rsidRPr="00891E41" w:rsidRDefault="004A713C" w:rsidP="004A713C">
      <w:pPr>
        <w:rPr>
          <w:rFonts w:ascii="Arial" w:eastAsia="Times New Roman" w:hAnsi="Arial" w:cs="Arial"/>
          <w:bCs/>
        </w:rPr>
      </w:pPr>
      <w:r w:rsidRPr="00891E41">
        <w:rPr>
          <w:rFonts w:ascii="Arial" w:eastAsia="Times New Roman" w:hAnsi="Arial" w:cs="Arial"/>
          <w:bCs/>
        </w:rPr>
        <w:t>(3) No cross-talk or arguing with the input of others</w:t>
      </w:r>
      <w:r>
        <w:rPr>
          <w:rFonts w:ascii="Arial" w:eastAsia="Times New Roman" w:hAnsi="Arial" w:cs="Arial"/>
          <w:bCs/>
        </w:rPr>
        <w:t>.</w:t>
      </w:r>
    </w:p>
    <w:p w:rsidR="004A713C" w:rsidRPr="00891E41" w:rsidRDefault="004A713C" w:rsidP="004A713C">
      <w:pPr>
        <w:rPr>
          <w:rFonts w:ascii="Arial" w:eastAsia="Times New Roman" w:hAnsi="Arial" w:cs="Arial"/>
          <w:bCs/>
        </w:rPr>
      </w:pPr>
    </w:p>
    <w:p w:rsidR="004A713C" w:rsidRPr="00891E41" w:rsidRDefault="004A713C" w:rsidP="004A713C">
      <w:pPr>
        <w:rPr>
          <w:rFonts w:ascii="Arial" w:eastAsia="Times New Roman" w:hAnsi="Arial" w:cs="Arial"/>
          <w:bCs/>
        </w:rPr>
      </w:pPr>
      <w:r w:rsidRPr="00891E41">
        <w:rPr>
          <w:rFonts w:ascii="Arial" w:eastAsia="Times New Roman" w:hAnsi="Arial" w:cs="Arial"/>
          <w:bCs/>
        </w:rPr>
        <w:t>(4) The role of the facilitator to move and deepen the dialogue (might interrupt or redirect at times, etc.).</w:t>
      </w:r>
    </w:p>
    <w:p w:rsidR="004A713C" w:rsidRPr="00891E41" w:rsidRDefault="004A713C" w:rsidP="004A713C">
      <w:pPr>
        <w:rPr>
          <w:rFonts w:ascii="Arial" w:eastAsia="Times New Roman" w:hAnsi="Arial" w:cs="Arial"/>
          <w:bCs/>
        </w:rPr>
      </w:pPr>
    </w:p>
    <w:p w:rsidR="004A713C" w:rsidRPr="00891E41" w:rsidRDefault="004A713C" w:rsidP="004A713C">
      <w:pPr>
        <w:rPr>
          <w:rFonts w:ascii="Arial" w:hAnsi="Arial" w:cs="Arial"/>
        </w:rPr>
      </w:pPr>
      <w:r w:rsidRPr="00891E41">
        <w:rPr>
          <w:rFonts w:ascii="Arial" w:eastAsia="Times New Roman" w:hAnsi="Arial" w:cs="Arial"/>
        </w:rPr>
        <w:t xml:space="preserve">(5) </w:t>
      </w:r>
      <w:proofErr w:type="gramStart"/>
      <w:r w:rsidRPr="00891E41">
        <w:rPr>
          <w:rFonts w:ascii="Arial" w:eastAsia="Times New Roman" w:hAnsi="Arial" w:cs="Arial"/>
        </w:rPr>
        <w:t>the</w:t>
      </w:r>
      <w:proofErr w:type="gramEnd"/>
      <w:r w:rsidRPr="00891E41">
        <w:rPr>
          <w:rFonts w:ascii="Arial" w:eastAsia="Times New Roman" w:hAnsi="Arial" w:cs="Arial"/>
        </w:rPr>
        <w:t xml:space="preserve"> session is being audio-taped </w:t>
      </w:r>
      <w:r w:rsidR="00727CE7">
        <w:rPr>
          <w:rFonts w:ascii="Arial" w:eastAsia="Times New Roman" w:hAnsi="Arial" w:cs="Arial"/>
        </w:rPr>
        <w:t>(if necessary)</w:t>
      </w:r>
    </w:p>
    <w:p w:rsidR="004A713C" w:rsidRPr="00891E41" w:rsidRDefault="004A713C" w:rsidP="004A713C">
      <w:pPr>
        <w:rPr>
          <w:rFonts w:ascii="Arial" w:hAnsi="Arial" w:cs="Arial"/>
          <w:b/>
        </w:rPr>
      </w:pPr>
    </w:p>
    <w:p w:rsidR="004A713C" w:rsidRDefault="004A713C" w:rsidP="004A713C">
      <w:pPr>
        <w:rPr>
          <w:rFonts w:ascii="Arial" w:hAnsi="Arial" w:cs="Arial"/>
          <w:b/>
        </w:rPr>
      </w:pPr>
    </w:p>
    <w:p w:rsidR="004A713C" w:rsidRPr="00891E41" w:rsidRDefault="004A713C" w:rsidP="004A713C">
      <w:pPr>
        <w:rPr>
          <w:rFonts w:ascii="Arial" w:hAnsi="Arial" w:cs="Arial"/>
          <w:b/>
        </w:rPr>
      </w:pPr>
      <w:r w:rsidRPr="00891E41">
        <w:rPr>
          <w:rFonts w:ascii="Arial" w:hAnsi="Arial" w:cs="Arial"/>
          <w:b/>
        </w:rPr>
        <w:t>Opening Discussion (1</w:t>
      </w:r>
      <w:r>
        <w:rPr>
          <w:rFonts w:ascii="Arial" w:hAnsi="Arial" w:cs="Arial"/>
          <w:b/>
        </w:rPr>
        <w:t>0</w:t>
      </w:r>
      <w:r w:rsidRPr="00891E41">
        <w:rPr>
          <w:rFonts w:ascii="Arial" w:hAnsi="Arial" w:cs="Arial"/>
          <w:b/>
        </w:rPr>
        <w:t xml:space="preserve"> minutes):</w:t>
      </w:r>
    </w:p>
    <w:p w:rsidR="004A713C" w:rsidRDefault="004A713C" w:rsidP="004A713C">
      <w:pPr>
        <w:pStyle w:val="ListParagraph"/>
        <w:numPr>
          <w:ilvl w:val="0"/>
          <w:numId w:val="2"/>
        </w:numPr>
        <w:rPr>
          <w:rFonts w:ascii="Arial" w:hAnsi="Arial" w:cs="Arial"/>
        </w:rPr>
      </w:pPr>
      <w:r w:rsidRPr="00646AD1">
        <w:rPr>
          <w:rFonts w:ascii="Arial" w:hAnsi="Arial" w:cs="Arial"/>
        </w:rPr>
        <w:t xml:space="preserve">What </w:t>
      </w:r>
      <w:r>
        <w:rPr>
          <w:rFonts w:ascii="Arial" w:hAnsi="Arial" w:cs="Arial"/>
        </w:rPr>
        <w:t>one thing do</w:t>
      </w:r>
      <w:r w:rsidRPr="00646AD1">
        <w:rPr>
          <w:rFonts w:ascii="Arial" w:hAnsi="Arial" w:cs="Arial"/>
        </w:rPr>
        <w:t xml:space="preserve"> </w:t>
      </w:r>
      <w:r>
        <w:rPr>
          <w:rFonts w:ascii="Arial" w:hAnsi="Arial" w:cs="Arial"/>
        </w:rPr>
        <w:t>you</w:t>
      </w:r>
      <w:r w:rsidRPr="00646AD1">
        <w:rPr>
          <w:rFonts w:ascii="Arial" w:hAnsi="Arial" w:cs="Arial"/>
        </w:rPr>
        <w:t xml:space="preserve"> find rewarding about the well-child visit? What </w:t>
      </w:r>
      <w:r>
        <w:rPr>
          <w:rFonts w:ascii="Arial" w:hAnsi="Arial" w:cs="Arial"/>
        </w:rPr>
        <w:t xml:space="preserve">one thing </w:t>
      </w:r>
      <w:r w:rsidRPr="00646AD1">
        <w:rPr>
          <w:rFonts w:ascii="Arial" w:hAnsi="Arial" w:cs="Arial"/>
        </w:rPr>
        <w:t xml:space="preserve">do </w:t>
      </w:r>
      <w:r>
        <w:rPr>
          <w:rFonts w:ascii="Arial" w:hAnsi="Arial" w:cs="Arial"/>
        </w:rPr>
        <w:t>you</w:t>
      </w:r>
      <w:r w:rsidRPr="00646AD1">
        <w:rPr>
          <w:rFonts w:ascii="Arial" w:hAnsi="Arial" w:cs="Arial"/>
        </w:rPr>
        <w:t xml:space="preserve"> find frustrating?</w:t>
      </w:r>
    </w:p>
    <w:p w:rsidR="004A713C" w:rsidRDefault="004A713C" w:rsidP="004A713C">
      <w:pPr>
        <w:pStyle w:val="ListParagraph"/>
        <w:rPr>
          <w:rFonts w:ascii="Arial" w:hAnsi="Arial" w:cs="Arial"/>
        </w:rPr>
      </w:pPr>
    </w:p>
    <w:p w:rsidR="004A713C" w:rsidRDefault="004A713C" w:rsidP="004A713C">
      <w:pPr>
        <w:pStyle w:val="ListParagraph"/>
        <w:numPr>
          <w:ilvl w:val="0"/>
          <w:numId w:val="2"/>
        </w:numPr>
        <w:rPr>
          <w:rFonts w:ascii="Arial" w:hAnsi="Arial" w:cs="Arial"/>
        </w:rPr>
      </w:pPr>
      <w:r w:rsidRPr="00435787">
        <w:rPr>
          <w:rFonts w:ascii="Arial" w:hAnsi="Arial" w:cs="Arial"/>
        </w:rPr>
        <w:t xml:space="preserve">On a scale of 1 to 10 (10 highest), what is </w:t>
      </w:r>
      <w:r>
        <w:rPr>
          <w:rFonts w:ascii="Arial" w:hAnsi="Arial" w:cs="Arial"/>
        </w:rPr>
        <w:t>your</w:t>
      </w:r>
      <w:r w:rsidRPr="00435787">
        <w:rPr>
          <w:rFonts w:ascii="Arial" w:hAnsi="Arial" w:cs="Arial"/>
        </w:rPr>
        <w:t xml:space="preserve"> current level of familiarity with </w:t>
      </w:r>
      <w:r w:rsidR="00727CE7">
        <w:rPr>
          <w:rFonts w:ascii="Arial" w:hAnsi="Arial" w:cs="Arial"/>
        </w:rPr>
        <w:t>the Well-Visit Planner Intervention?</w:t>
      </w:r>
    </w:p>
    <w:p w:rsidR="004A713C" w:rsidRPr="004A713C" w:rsidRDefault="004A713C" w:rsidP="004A713C">
      <w:pPr>
        <w:pStyle w:val="ListParagraph"/>
        <w:rPr>
          <w:rFonts w:ascii="Arial" w:hAnsi="Arial" w:cs="Arial"/>
        </w:rPr>
      </w:pPr>
    </w:p>
    <w:p w:rsidR="004A713C" w:rsidRDefault="004A713C" w:rsidP="004A713C">
      <w:pPr>
        <w:pStyle w:val="ListParagraph"/>
        <w:rPr>
          <w:rFonts w:ascii="Arial" w:hAnsi="Arial" w:cs="Arial"/>
        </w:rPr>
      </w:pPr>
      <w:r w:rsidRPr="00435787">
        <w:rPr>
          <w:rFonts w:ascii="Arial" w:hAnsi="Arial" w:cs="Arial"/>
        </w:rPr>
        <w:t xml:space="preserve">Do </w:t>
      </w:r>
      <w:r>
        <w:rPr>
          <w:rFonts w:ascii="Arial" w:hAnsi="Arial" w:cs="Arial"/>
        </w:rPr>
        <w:t>you</w:t>
      </w:r>
      <w:r w:rsidRPr="00435787">
        <w:rPr>
          <w:rFonts w:ascii="Arial" w:hAnsi="Arial" w:cs="Arial"/>
        </w:rPr>
        <w:t xml:space="preserve"> understand </w:t>
      </w:r>
      <w:r w:rsidR="00727CE7">
        <w:rPr>
          <w:rFonts w:ascii="Arial" w:hAnsi="Arial" w:cs="Arial"/>
        </w:rPr>
        <w:t>how it will be</w:t>
      </w:r>
      <w:r w:rsidRPr="00435787">
        <w:rPr>
          <w:rFonts w:ascii="Arial" w:hAnsi="Arial" w:cs="Arial"/>
        </w:rPr>
        <w:t xml:space="preserve"> implement</w:t>
      </w:r>
      <w:r w:rsidR="00727CE7">
        <w:rPr>
          <w:rFonts w:ascii="Arial" w:hAnsi="Arial" w:cs="Arial"/>
        </w:rPr>
        <w:t>ed</w:t>
      </w:r>
      <w:r w:rsidRPr="00435787">
        <w:rPr>
          <w:rFonts w:ascii="Arial" w:hAnsi="Arial" w:cs="Arial"/>
        </w:rPr>
        <w:t xml:space="preserve">? </w:t>
      </w:r>
    </w:p>
    <w:p w:rsidR="004A713C" w:rsidRPr="00435787" w:rsidRDefault="004A713C" w:rsidP="004A713C">
      <w:pPr>
        <w:pStyle w:val="ListParagraph"/>
        <w:rPr>
          <w:rFonts w:ascii="Arial" w:hAnsi="Arial" w:cs="Arial"/>
        </w:rPr>
      </w:pPr>
      <w:r w:rsidRPr="00435787">
        <w:rPr>
          <w:rFonts w:ascii="Arial" w:hAnsi="Arial" w:cs="Arial"/>
        </w:rPr>
        <w:t xml:space="preserve"> </w:t>
      </w:r>
    </w:p>
    <w:p w:rsidR="004A713C" w:rsidRDefault="004A713C" w:rsidP="004A713C">
      <w:pPr>
        <w:pStyle w:val="ListParagraph"/>
        <w:numPr>
          <w:ilvl w:val="0"/>
          <w:numId w:val="2"/>
        </w:numPr>
        <w:rPr>
          <w:rFonts w:ascii="Arial" w:hAnsi="Arial" w:cs="Arial"/>
        </w:rPr>
      </w:pPr>
      <w:r w:rsidRPr="00435787">
        <w:rPr>
          <w:rFonts w:ascii="Arial" w:hAnsi="Arial" w:cs="Arial"/>
        </w:rPr>
        <w:t>On a scale of 1 to 10 w</w:t>
      </w:r>
      <w:r>
        <w:rPr>
          <w:rFonts w:ascii="Arial" w:hAnsi="Arial" w:cs="Arial"/>
        </w:rPr>
        <w:t>hat</w:t>
      </w:r>
      <w:r w:rsidRPr="00435787">
        <w:rPr>
          <w:rFonts w:ascii="Arial" w:hAnsi="Arial" w:cs="Arial"/>
        </w:rPr>
        <w:t xml:space="preserve"> is </w:t>
      </w:r>
      <w:r>
        <w:rPr>
          <w:rFonts w:ascii="Arial" w:hAnsi="Arial" w:cs="Arial"/>
        </w:rPr>
        <w:t>your</w:t>
      </w:r>
      <w:r w:rsidRPr="00435787">
        <w:rPr>
          <w:rFonts w:ascii="Arial" w:hAnsi="Arial" w:cs="Arial"/>
        </w:rPr>
        <w:t xml:space="preserve"> overall assessment of the quality of well-child care </w:t>
      </w:r>
      <w:r>
        <w:rPr>
          <w:rFonts w:ascii="Arial" w:hAnsi="Arial" w:cs="Arial"/>
        </w:rPr>
        <w:t xml:space="preserve">currently </w:t>
      </w:r>
      <w:r w:rsidRPr="00435787">
        <w:rPr>
          <w:rFonts w:ascii="Arial" w:hAnsi="Arial" w:cs="Arial"/>
        </w:rPr>
        <w:t>provided in the</w:t>
      </w:r>
      <w:r>
        <w:rPr>
          <w:rFonts w:ascii="Arial" w:hAnsi="Arial" w:cs="Arial"/>
        </w:rPr>
        <w:t xml:space="preserve">ir office? </w:t>
      </w:r>
    </w:p>
    <w:p w:rsidR="004A713C" w:rsidRDefault="004A713C" w:rsidP="004A713C">
      <w:pPr>
        <w:pStyle w:val="ListParagraph"/>
        <w:rPr>
          <w:rFonts w:ascii="Arial" w:hAnsi="Arial" w:cs="Arial"/>
        </w:rPr>
      </w:pPr>
    </w:p>
    <w:p w:rsidR="004A713C" w:rsidRDefault="004A713C" w:rsidP="004A713C">
      <w:pPr>
        <w:pStyle w:val="ListParagraph"/>
        <w:numPr>
          <w:ilvl w:val="0"/>
          <w:numId w:val="2"/>
        </w:numPr>
        <w:rPr>
          <w:rFonts w:ascii="Arial" w:hAnsi="Arial" w:cs="Arial"/>
        </w:rPr>
      </w:pPr>
      <w:r>
        <w:rPr>
          <w:rFonts w:ascii="Arial" w:hAnsi="Arial" w:cs="Arial"/>
        </w:rPr>
        <w:t xml:space="preserve">How many of you have participated in quality measurement and improvement </w:t>
      </w:r>
      <w:r w:rsidRPr="00494647">
        <w:rPr>
          <w:rFonts w:ascii="Arial" w:hAnsi="Arial" w:cs="Arial"/>
        </w:rPr>
        <w:t>activities that are focused on well-child care</w:t>
      </w:r>
      <w:r>
        <w:rPr>
          <w:rFonts w:ascii="Arial" w:hAnsi="Arial" w:cs="Arial"/>
        </w:rPr>
        <w:t xml:space="preserve"> (</w:t>
      </w:r>
      <w:proofErr w:type="gramStart"/>
      <w:r>
        <w:rPr>
          <w:rFonts w:ascii="Arial" w:hAnsi="Arial" w:cs="Arial"/>
        </w:rPr>
        <w:t>raise</w:t>
      </w:r>
      <w:proofErr w:type="gramEnd"/>
      <w:r>
        <w:rPr>
          <w:rFonts w:ascii="Arial" w:hAnsi="Arial" w:cs="Arial"/>
        </w:rPr>
        <w:t xml:space="preserve"> of hands)</w:t>
      </w:r>
      <w:r w:rsidRPr="00494647">
        <w:rPr>
          <w:rFonts w:ascii="Arial" w:hAnsi="Arial" w:cs="Arial"/>
        </w:rPr>
        <w:t xml:space="preserve">? </w:t>
      </w:r>
    </w:p>
    <w:p w:rsidR="00F30F7A" w:rsidRPr="00F30F7A" w:rsidRDefault="00F30F7A" w:rsidP="00F30F7A">
      <w:pPr>
        <w:pStyle w:val="ListParagraph"/>
        <w:rPr>
          <w:rFonts w:ascii="Arial" w:hAnsi="Arial" w:cs="Arial"/>
        </w:rPr>
      </w:pPr>
    </w:p>
    <w:p w:rsidR="00F30F7A" w:rsidRDefault="00F30F7A" w:rsidP="00F30F7A">
      <w:pPr>
        <w:pStyle w:val="ListParagraph"/>
        <w:rPr>
          <w:rFonts w:ascii="Arial" w:hAnsi="Arial" w:cs="Arial"/>
        </w:rPr>
      </w:pPr>
    </w:p>
    <w:p w:rsidR="00F30F7A" w:rsidRDefault="00F30F7A" w:rsidP="00F30F7A">
      <w:pPr>
        <w:pStyle w:val="ListParagraph"/>
        <w:numPr>
          <w:ilvl w:val="0"/>
          <w:numId w:val="2"/>
        </w:numPr>
        <w:rPr>
          <w:rFonts w:ascii="Arial" w:hAnsi="Arial" w:cs="Arial"/>
        </w:rPr>
      </w:pPr>
      <w:r>
        <w:rPr>
          <w:rFonts w:ascii="Arial" w:hAnsi="Arial" w:cs="Arial"/>
        </w:rPr>
        <w:t xml:space="preserve">Name one thing about prior quality improvement activities that you thought was good. </w:t>
      </w:r>
    </w:p>
    <w:p w:rsidR="00F30F7A" w:rsidRDefault="00F30F7A" w:rsidP="00F30F7A">
      <w:pPr>
        <w:pStyle w:val="ListParagraph"/>
        <w:rPr>
          <w:rFonts w:ascii="Arial" w:hAnsi="Arial" w:cs="Arial"/>
        </w:rPr>
      </w:pPr>
    </w:p>
    <w:p w:rsidR="00F30F7A" w:rsidRPr="00F30F7A" w:rsidRDefault="00F30F7A" w:rsidP="00F30F7A">
      <w:pPr>
        <w:ind w:left="360" w:firstLine="360"/>
        <w:rPr>
          <w:rFonts w:ascii="Arial" w:hAnsi="Arial" w:cs="Arial"/>
        </w:rPr>
      </w:pPr>
      <w:r w:rsidRPr="00F30F7A">
        <w:rPr>
          <w:rFonts w:ascii="Arial" w:hAnsi="Arial" w:cs="Arial"/>
        </w:rPr>
        <w:t xml:space="preserve">Name one thing that did not go well.  </w:t>
      </w:r>
    </w:p>
    <w:p w:rsidR="00F30F7A" w:rsidRDefault="00F30F7A" w:rsidP="00F30F7A">
      <w:pPr>
        <w:pStyle w:val="ListParagraph"/>
        <w:rPr>
          <w:rFonts w:ascii="Arial" w:hAnsi="Arial" w:cs="Arial"/>
        </w:rPr>
      </w:pPr>
    </w:p>
    <w:p w:rsidR="00F30F7A" w:rsidRDefault="00F30F7A" w:rsidP="00F30F7A">
      <w:pPr>
        <w:pStyle w:val="ListParagraph"/>
        <w:numPr>
          <w:ilvl w:val="0"/>
          <w:numId w:val="2"/>
        </w:numPr>
        <w:rPr>
          <w:rFonts w:ascii="Arial" w:hAnsi="Arial" w:cs="Arial"/>
        </w:rPr>
      </w:pPr>
      <w:r w:rsidRPr="00435787">
        <w:rPr>
          <w:rFonts w:ascii="Arial" w:hAnsi="Arial" w:cs="Arial"/>
        </w:rPr>
        <w:t xml:space="preserve">Have </w:t>
      </w:r>
      <w:r>
        <w:rPr>
          <w:rFonts w:ascii="Arial" w:hAnsi="Arial" w:cs="Arial"/>
        </w:rPr>
        <w:t>you</w:t>
      </w:r>
      <w:r w:rsidRPr="00435787">
        <w:rPr>
          <w:rFonts w:ascii="Arial" w:hAnsi="Arial" w:cs="Arial"/>
        </w:rPr>
        <w:t xml:space="preserve"> used parent surveys before to assess or drive improvements in health care quality (raise hands)? </w:t>
      </w:r>
    </w:p>
    <w:p w:rsidR="00F30F7A" w:rsidRDefault="00F30F7A" w:rsidP="00F30F7A">
      <w:pPr>
        <w:pStyle w:val="ListParagraph"/>
        <w:rPr>
          <w:rFonts w:ascii="Arial" w:hAnsi="Arial" w:cs="Arial"/>
        </w:rPr>
      </w:pPr>
    </w:p>
    <w:p w:rsidR="00F30F7A" w:rsidRPr="00494647" w:rsidRDefault="00F30F7A" w:rsidP="00F30F7A">
      <w:pPr>
        <w:pStyle w:val="ListParagraph"/>
        <w:numPr>
          <w:ilvl w:val="0"/>
          <w:numId w:val="2"/>
        </w:numPr>
        <w:rPr>
          <w:rFonts w:ascii="Arial" w:hAnsi="Arial" w:cs="Arial"/>
        </w:rPr>
      </w:pPr>
      <w:r w:rsidRPr="00435787">
        <w:rPr>
          <w:rFonts w:ascii="Arial" w:hAnsi="Arial" w:cs="Arial"/>
        </w:rPr>
        <w:t>On a scale of 1 to 10, how valid and useful is inf</w:t>
      </w:r>
      <w:r>
        <w:rPr>
          <w:rFonts w:ascii="Arial" w:hAnsi="Arial" w:cs="Arial"/>
        </w:rPr>
        <w:t>ormation and engagement of parents in measuring and improving well-child care?</w:t>
      </w:r>
    </w:p>
    <w:p w:rsidR="004A713C" w:rsidRDefault="004A713C"/>
    <w:p w:rsidR="00F30F7A" w:rsidRPr="00891E41" w:rsidRDefault="00F30F7A" w:rsidP="00F30F7A">
      <w:pPr>
        <w:rPr>
          <w:rFonts w:ascii="Arial" w:hAnsi="Arial" w:cs="Arial"/>
          <w:b/>
        </w:rPr>
      </w:pPr>
      <w:r w:rsidRPr="00891E41">
        <w:rPr>
          <w:rFonts w:ascii="Arial" w:hAnsi="Arial" w:cs="Arial"/>
          <w:b/>
        </w:rPr>
        <w:t xml:space="preserve">Discussion of </w:t>
      </w:r>
      <w:r w:rsidR="00DB483D">
        <w:rPr>
          <w:rFonts w:ascii="Arial" w:hAnsi="Arial" w:cs="Arial"/>
          <w:b/>
        </w:rPr>
        <w:t xml:space="preserve">the </w:t>
      </w:r>
      <w:r w:rsidR="00727CE7">
        <w:rPr>
          <w:rFonts w:ascii="Arial" w:hAnsi="Arial" w:cs="Arial"/>
          <w:b/>
        </w:rPr>
        <w:t xml:space="preserve">Well-Visit Planner </w:t>
      </w:r>
      <w:r>
        <w:rPr>
          <w:rFonts w:ascii="Arial" w:hAnsi="Arial" w:cs="Arial"/>
          <w:b/>
        </w:rPr>
        <w:t>(15 minutes)</w:t>
      </w:r>
    </w:p>
    <w:p w:rsidR="00F30F7A" w:rsidRDefault="00F30F7A" w:rsidP="00F30F7A">
      <w:pPr>
        <w:rPr>
          <w:rFonts w:ascii="Arial" w:hAnsi="Arial" w:cs="Arial"/>
          <w:i/>
        </w:rPr>
      </w:pPr>
      <w:r w:rsidRPr="00F30F7A">
        <w:rPr>
          <w:rFonts w:ascii="Arial" w:hAnsi="Arial" w:cs="Arial"/>
          <w:i/>
        </w:rPr>
        <w:t>Give providers an overview of the process</w:t>
      </w:r>
      <w:r w:rsidR="00727CE7">
        <w:rPr>
          <w:rFonts w:ascii="Arial" w:hAnsi="Arial" w:cs="Arial"/>
          <w:i/>
        </w:rPr>
        <w:t xml:space="preserve"> using the implementation toolkit</w:t>
      </w:r>
      <w:r w:rsidRPr="00F30F7A">
        <w:rPr>
          <w:rFonts w:ascii="Arial" w:hAnsi="Arial" w:cs="Arial"/>
          <w:i/>
        </w:rPr>
        <w:t>.</w:t>
      </w:r>
    </w:p>
    <w:p w:rsidR="00F30F7A" w:rsidRPr="00F30F7A" w:rsidRDefault="00F30F7A" w:rsidP="00F30F7A">
      <w:pPr>
        <w:rPr>
          <w:rFonts w:ascii="Arial" w:hAnsi="Arial" w:cs="Arial"/>
          <w:i/>
        </w:rPr>
      </w:pPr>
    </w:p>
    <w:p w:rsidR="00AC7FF4" w:rsidRPr="002B35A7" w:rsidRDefault="00AC7FF4" w:rsidP="00AC7FF4">
      <w:pPr>
        <w:pStyle w:val="Heading3"/>
        <w:rPr>
          <w:rFonts w:ascii="Arial" w:hAnsi="Arial" w:cs="Arial"/>
        </w:rPr>
      </w:pPr>
      <w:r w:rsidRPr="002B35A7">
        <w:rPr>
          <w:rFonts w:ascii="Arial" w:hAnsi="Arial" w:cs="Arial"/>
        </w:rPr>
        <w:t xml:space="preserve">Activity #1: </w:t>
      </w:r>
      <w:r>
        <w:rPr>
          <w:rFonts w:ascii="Arial" w:hAnsi="Arial" w:cs="Arial"/>
        </w:rPr>
        <w:t xml:space="preserve">Review of </w:t>
      </w:r>
      <w:r w:rsidR="00727CE7">
        <w:rPr>
          <w:rFonts w:ascii="Arial" w:hAnsi="Arial" w:cs="Arial"/>
        </w:rPr>
        <w:t>Office Work Flow</w:t>
      </w:r>
      <w:r>
        <w:rPr>
          <w:rFonts w:ascii="Arial" w:hAnsi="Arial" w:cs="Arial"/>
        </w:rPr>
        <w:t>.</w:t>
      </w:r>
    </w:p>
    <w:p w:rsidR="00AC7FF4" w:rsidRDefault="00AC7FF4" w:rsidP="00AC7FF4">
      <w:pPr>
        <w:pStyle w:val="ListParagraph"/>
        <w:numPr>
          <w:ilvl w:val="0"/>
          <w:numId w:val="7"/>
        </w:numPr>
        <w:rPr>
          <w:rFonts w:ascii="Arial" w:hAnsi="Arial" w:cs="Arial"/>
        </w:rPr>
      </w:pPr>
      <w:r w:rsidRPr="002B35A7">
        <w:rPr>
          <w:rFonts w:ascii="Arial" w:hAnsi="Arial" w:cs="Arial"/>
        </w:rPr>
        <w:t>Draw on white board an Office Map of the participating clinic</w:t>
      </w:r>
      <w:r>
        <w:rPr>
          <w:rFonts w:ascii="Arial" w:hAnsi="Arial" w:cs="Arial"/>
        </w:rPr>
        <w:t xml:space="preserve"> outlining the </w:t>
      </w:r>
      <w:r w:rsidRPr="002B35A7">
        <w:rPr>
          <w:rFonts w:ascii="Arial" w:hAnsi="Arial" w:cs="Arial"/>
        </w:rPr>
        <w:t>process through which a patient is seen for a well-child visit in their clinic?</w:t>
      </w:r>
    </w:p>
    <w:p w:rsidR="00F37ECA" w:rsidRDefault="00F37ECA" w:rsidP="00F37ECA">
      <w:pPr>
        <w:pStyle w:val="ListParagraph"/>
        <w:rPr>
          <w:rFonts w:ascii="Arial" w:hAnsi="Arial" w:cs="Arial"/>
        </w:rPr>
      </w:pPr>
    </w:p>
    <w:p w:rsidR="00F37ECA" w:rsidRDefault="00727CE7" w:rsidP="00F37ECA">
      <w:pPr>
        <w:rPr>
          <w:rFonts w:ascii="Arial" w:hAnsi="Arial" w:cs="Arial"/>
          <w:i/>
        </w:rPr>
      </w:pPr>
      <w:r>
        <w:rPr>
          <w:rFonts w:ascii="Arial" w:hAnsi="Arial" w:cs="Arial"/>
          <w:i/>
        </w:rPr>
        <w:t xml:space="preserve">Here is an example of one practice work flow notes (you can </w:t>
      </w:r>
      <w:r w:rsidR="00DB483D">
        <w:rPr>
          <w:rFonts w:ascii="Arial" w:hAnsi="Arial" w:cs="Arial"/>
          <w:i/>
        </w:rPr>
        <w:t xml:space="preserve">also </w:t>
      </w:r>
      <w:r>
        <w:rPr>
          <w:rFonts w:ascii="Arial" w:hAnsi="Arial" w:cs="Arial"/>
          <w:i/>
        </w:rPr>
        <w:t>us</w:t>
      </w:r>
      <w:r w:rsidR="00DB483D">
        <w:rPr>
          <w:rFonts w:ascii="Arial" w:hAnsi="Arial" w:cs="Arial"/>
          <w:i/>
        </w:rPr>
        <w:t xml:space="preserve">e these </w:t>
      </w:r>
      <w:hyperlink r:id="rId8" w:history="1">
        <w:r w:rsidR="00DB483D" w:rsidRPr="00DB483D">
          <w:rPr>
            <w:rStyle w:val="Hyperlink"/>
            <w:rFonts w:ascii="Arial" w:hAnsi="Arial" w:cs="Arial"/>
            <w:i/>
          </w:rPr>
          <w:t>example questions to determine office work flow</w:t>
        </w:r>
      </w:hyperlink>
      <w:r w:rsidR="00DB483D">
        <w:rPr>
          <w:rFonts w:ascii="Arial" w:hAnsi="Arial" w:cs="Arial"/>
          <w:i/>
        </w:rPr>
        <w:t>):</w:t>
      </w:r>
    </w:p>
    <w:p w:rsidR="00DB483D" w:rsidRPr="00F37ECA" w:rsidRDefault="00DB483D" w:rsidP="00F37ECA">
      <w:pPr>
        <w:rPr>
          <w:rFonts w:ascii="Arial" w:hAnsi="Arial" w:cs="Arial"/>
          <w:i/>
        </w:rPr>
      </w:pPr>
    </w:p>
    <w:p w:rsidR="002D4D0B" w:rsidRPr="00ED55D9" w:rsidRDefault="002D4D0B" w:rsidP="002D4D0B">
      <w:pPr>
        <w:rPr>
          <w:rFonts w:asciiTheme="majorHAnsi" w:hAnsiTheme="majorHAnsi"/>
          <w:b/>
        </w:rPr>
      </w:pPr>
      <w:r w:rsidRPr="00ED55D9">
        <w:rPr>
          <w:rFonts w:asciiTheme="majorHAnsi" w:hAnsiTheme="majorHAnsi"/>
          <w:b/>
        </w:rPr>
        <w:t>Arriving for the visit/checking in</w:t>
      </w:r>
    </w:p>
    <w:p w:rsidR="002D4D0B" w:rsidRPr="00556D96" w:rsidRDefault="002D4D0B" w:rsidP="002D4D0B">
      <w:pPr>
        <w:pStyle w:val="ListParagraph"/>
        <w:numPr>
          <w:ilvl w:val="0"/>
          <w:numId w:val="16"/>
        </w:numPr>
        <w:spacing w:line="276" w:lineRule="auto"/>
        <w:contextualSpacing w:val="0"/>
      </w:pPr>
      <w:r w:rsidRPr="00556D96">
        <w:t xml:space="preserve">Parent arrives for appointment and checks in with one of three receptionists who also collects any co-pay, updates demographic information.  </w:t>
      </w:r>
    </w:p>
    <w:p w:rsidR="002D4D0B" w:rsidRPr="003F3E0C" w:rsidRDefault="002D4D0B" w:rsidP="002D4D0B">
      <w:pPr>
        <w:pStyle w:val="ListParagraph"/>
        <w:numPr>
          <w:ilvl w:val="1"/>
          <w:numId w:val="16"/>
        </w:numPr>
        <w:spacing w:line="276" w:lineRule="auto"/>
        <w:contextualSpacing w:val="0"/>
      </w:pPr>
      <w:r w:rsidRPr="00556D96">
        <w:t xml:space="preserve">Given at check in: depending </w:t>
      </w:r>
      <w:r>
        <w:t xml:space="preserve">on </w:t>
      </w:r>
      <w:r w:rsidRPr="00556D96">
        <w:t>age they get a lead screening that they complete, or TB screening.  Parent doesn’t fill out anything</w:t>
      </w:r>
      <w:r>
        <w:t xml:space="preserve"> </w:t>
      </w:r>
      <w:r w:rsidRPr="00556D96">
        <w:t>in waiting room unless it relate</w:t>
      </w:r>
      <w:r>
        <w:t>s to demographic or insurance, it is one of the forms mentioned above or</w:t>
      </w:r>
      <w:r w:rsidRPr="00556D96">
        <w:t xml:space="preserve"> unless they are a new patient and they complete a medical </w:t>
      </w:r>
      <w:r w:rsidRPr="003F3E0C">
        <w:t>history.</w:t>
      </w:r>
    </w:p>
    <w:p w:rsidR="002D4D0B" w:rsidRDefault="002D4D0B" w:rsidP="002D4D0B">
      <w:pPr>
        <w:pStyle w:val="ListParagraph"/>
        <w:numPr>
          <w:ilvl w:val="0"/>
          <w:numId w:val="16"/>
        </w:numPr>
        <w:spacing w:line="276" w:lineRule="auto"/>
        <w:contextualSpacing w:val="0"/>
      </w:pPr>
      <w:r w:rsidRPr="003F3E0C">
        <w:t xml:space="preserve">Parent takes a seat in the waiting room. </w:t>
      </w:r>
    </w:p>
    <w:p w:rsidR="002D4D0B" w:rsidRDefault="002D4D0B" w:rsidP="002D4D0B"/>
    <w:p w:rsidR="002D4D0B" w:rsidRPr="00ED55D9" w:rsidRDefault="002D4D0B" w:rsidP="002D4D0B">
      <w:pPr>
        <w:rPr>
          <w:rFonts w:asciiTheme="majorHAnsi" w:hAnsiTheme="majorHAnsi"/>
          <w:b/>
        </w:rPr>
      </w:pPr>
      <w:r w:rsidRPr="00ED55D9">
        <w:rPr>
          <w:rFonts w:asciiTheme="majorHAnsi" w:hAnsiTheme="majorHAnsi"/>
          <w:b/>
        </w:rPr>
        <w:t xml:space="preserve">Visit </w:t>
      </w:r>
      <w:r>
        <w:rPr>
          <w:rFonts w:asciiTheme="majorHAnsi" w:hAnsiTheme="majorHAnsi"/>
          <w:b/>
        </w:rPr>
        <w:t>begins with Clinical Staff</w:t>
      </w:r>
    </w:p>
    <w:p w:rsidR="002D4D0B" w:rsidRDefault="002D4D0B" w:rsidP="002D4D0B">
      <w:pPr>
        <w:pStyle w:val="ListParagraph"/>
        <w:numPr>
          <w:ilvl w:val="0"/>
          <w:numId w:val="16"/>
        </w:numPr>
        <w:spacing w:line="276" w:lineRule="auto"/>
        <w:contextualSpacing w:val="0"/>
      </w:pPr>
      <w:r>
        <w:t>Clinical Staff (nurse or medical assistant)</w:t>
      </w:r>
      <w:r w:rsidRPr="00556D96">
        <w:t xml:space="preserve"> calls pa</w:t>
      </w:r>
      <w:r>
        <w:t xml:space="preserve">rent/child to the vision/hearing room for testing and performs age-specific </w:t>
      </w:r>
      <w:r w:rsidRPr="00556D96">
        <w:t xml:space="preserve">vision, hearing </w:t>
      </w:r>
      <w:r>
        <w:t>tests</w:t>
      </w:r>
    </w:p>
    <w:p w:rsidR="002D4D0B" w:rsidRPr="00556D96" w:rsidRDefault="002D4D0B" w:rsidP="002D4D0B">
      <w:pPr>
        <w:pStyle w:val="ListParagraph"/>
        <w:numPr>
          <w:ilvl w:val="0"/>
          <w:numId w:val="16"/>
        </w:numPr>
        <w:spacing w:line="276" w:lineRule="auto"/>
        <w:contextualSpacing w:val="0"/>
      </w:pPr>
      <w:r>
        <w:t xml:space="preserve">Clinical Staff takes child to treatment room for other vitals </w:t>
      </w:r>
    </w:p>
    <w:p w:rsidR="002D4D0B" w:rsidRDefault="002D4D0B" w:rsidP="002D4D0B">
      <w:pPr>
        <w:pStyle w:val="ListParagraph"/>
        <w:numPr>
          <w:ilvl w:val="0"/>
          <w:numId w:val="16"/>
        </w:numPr>
        <w:spacing w:line="276" w:lineRule="auto"/>
        <w:contextualSpacing w:val="0"/>
      </w:pPr>
      <w:r w:rsidRPr="00556D96">
        <w:t xml:space="preserve">The </w:t>
      </w:r>
      <w:r>
        <w:t>Clinical Staff</w:t>
      </w:r>
      <w:r w:rsidRPr="00556D96">
        <w:t xml:space="preserve"> measures height/weight, blood pressure, and usually some age-specific ‘measurements’ to take and</w:t>
      </w:r>
      <w:r>
        <w:t xml:space="preserve"> fills this in on the electronic</w:t>
      </w:r>
      <w:r w:rsidRPr="00556D96">
        <w:t xml:space="preserve"> patien</w:t>
      </w:r>
      <w:r>
        <w:t>t intake form as well as a paper visit specific form referred to as the ‘visit form’</w:t>
      </w:r>
      <w:r w:rsidRPr="00556D96">
        <w:t>.</w:t>
      </w:r>
      <w:r>
        <w:t xml:space="preserve"> (10-15 minutes for this portion of visit).  Clinical Staff leaves electronic patient intake form ‘on hold’ on the pediatrician’s desktop and leaves.</w:t>
      </w:r>
    </w:p>
    <w:p w:rsidR="002D4D0B" w:rsidRDefault="002D4D0B" w:rsidP="002D4D0B"/>
    <w:p w:rsidR="002D4D0B" w:rsidRPr="00E16563" w:rsidRDefault="002D4D0B" w:rsidP="002D4D0B">
      <w:pPr>
        <w:rPr>
          <w:rFonts w:asciiTheme="majorHAnsi" w:hAnsiTheme="majorHAnsi"/>
          <w:b/>
        </w:rPr>
      </w:pPr>
      <w:r w:rsidRPr="00E16563">
        <w:rPr>
          <w:rFonts w:asciiTheme="majorHAnsi" w:hAnsiTheme="majorHAnsi"/>
          <w:b/>
        </w:rPr>
        <w:t>Pediatrician portion of well-child care visit occurs</w:t>
      </w:r>
    </w:p>
    <w:p w:rsidR="002D4D0B" w:rsidRPr="005D61DC" w:rsidRDefault="002D4D0B" w:rsidP="002D4D0B">
      <w:pPr>
        <w:pStyle w:val="ListParagraph"/>
        <w:numPr>
          <w:ilvl w:val="0"/>
          <w:numId w:val="16"/>
        </w:numPr>
        <w:spacing w:line="276" w:lineRule="auto"/>
        <w:contextualSpacing w:val="0"/>
        <w:rPr>
          <w:i/>
          <w:iCs/>
          <w:color w:val="E36C0A" w:themeColor="accent6" w:themeShade="BF"/>
        </w:rPr>
      </w:pPr>
      <w:r>
        <w:t>Pediatrician</w:t>
      </w:r>
      <w:r w:rsidRPr="00556D96">
        <w:t xml:space="preserve"> comes in and reviews </w:t>
      </w:r>
      <w:r>
        <w:t xml:space="preserve">electronic </w:t>
      </w:r>
      <w:r w:rsidRPr="00556D96">
        <w:t xml:space="preserve">intake form, completes physical exam and talks about age-specific developmental milestones, risk behaviors, answers questions the parent may have, goes through the growth chart, documents this </w:t>
      </w:r>
      <w:r>
        <w:t xml:space="preserve">on </w:t>
      </w:r>
      <w:r w:rsidRPr="00556D96">
        <w:t xml:space="preserve">the </w:t>
      </w:r>
      <w:r>
        <w:t xml:space="preserve">electronic </w:t>
      </w:r>
      <w:r w:rsidRPr="00556D96">
        <w:t>parent intake form</w:t>
      </w:r>
      <w:r>
        <w:t xml:space="preserve"> and the ‘visit form’</w:t>
      </w:r>
      <w:r w:rsidRPr="00556D96">
        <w:t xml:space="preserve">, orders any immunizations </w:t>
      </w:r>
      <w:r w:rsidRPr="002F06DD">
        <w:rPr>
          <w:iCs/>
        </w:rPr>
        <w:t xml:space="preserve">and </w:t>
      </w:r>
      <w:r>
        <w:rPr>
          <w:iCs/>
        </w:rPr>
        <w:t>lets parents know the Clinical Staff will be back in/</w:t>
      </w:r>
      <w:r w:rsidRPr="002F06DD">
        <w:rPr>
          <w:iCs/>
        </w:rPr>
        <w:t>leaves</w:t>
      </w:r>
      <w:r>
        <w:rPr>
          <w:iCs/>
        </w:rPr>
        <w:t>.</w:t>
      </w:r>
      <w:r w:rsidRPr="002F06DD">
        <w:rPr>
          <w:iCs/>
        </w:rPr>
        <w:t xml:space="preserve"> </w:t>
      </w:r>
      <w:r>
        <w:rPr>
          <w:iCs/>
        </w:rPr>
        <w:t>Pediatrician p</w:t>
      </w:r>
      <w:r w:rsidRPr="002F06DD">
        <w:rPr>
          <w:iCs/>
        </w:rPr>
        <w:t xml:space="preserve">uts the </w:t>
      </w:r>
      <w:r>
        <w:rPr>
          <w:iCs/>
        </w:rPr>
        <w:t xml:space="preserve">electronic </w:t>
      </w:r>
      <w:r w:rsidRPr="002F06DD">
        <w:rPr>
          <w:iCs/>
        </w:rPr>
        <w:t xml:space="preserve">patient intake form on ‘hold’ on the </w:t>
      </w:r>
      <w:r>
        <w:t>Clinical Staff’s</w:t>
      </w:r>
      <w:r w:rsidRPr="002F06DD">
        <w:rPr>
          <w:iCs/>
        </w:rPr>
        <w:t xml:space="preserve"> </w:t>
      </w:r>
      <w:r w:rsidRPr="002F06DD">
        <w:rPr>
          <w:iCs/>
        </w:rPr>
        <w:lastRenderedPageBreak/>
        <w:t>desktop with instructions for follow-up?</w:t>
      </w:r>
      <w:r>
        <w:rPr>
          <w:i/>
          <w:iCs/>
        </w:rPr>
        <w:t xml:space="preserve"> </w:t>
      </w:r>
      <w:r w:rsidRPr="002F2BD6">
        <w:t>(10-25 or 30</w:t>
      </w:r>
      <w:r>
        <w:t xml:space="preserve"> minutes for pediatrician portion of visit</w:t>
      </w:r>
      <w:r w:rsidRPr="002F2BD6">
        <w:t>, depending on visit &amp; parent concerns</w:t>
      </w:r>
      <w:r w:rsidRPr="005D61DC">
        <w:rPr>
          <w:i/>
          <w:iCs/>
        </w:rPr>
        <w:t>).</w:t>
      </w:r>
      <w:r w:rsidRPr="005D61DC">
        <w:rPr>
          <w:i/>
          <w:iCs/>
          <w:color w:val="E36C0A" w:themeColor="accent6" w:themeShade="BF"/>
        </w:rPr>
        <w:t xml:space="preserve">  If there are no shots or labs to be drawn a pediatrician will send the parent/patient on their way. </w:t>
      </w:r>
    </w:p>
    <w:p w:rsidR="002D4D0B" w:rsidRDefault="002D4D0B" w:rsidP="002D4D0B"/>
    <w:p w:rsidR="002D4D0B" w:rsidRPr="00E16563" w:rsidRDefault="002D4D0B" w:rsidP="002D4D0B">
      <w:pPr>
        <w:rPr>
          <w:rFonts w:asciiTheme="majorHAnsi" w:hAnsiTheme="majorHAnsi"/>
          <w:b/>
        </w:rPr>
      </w:pPr>
      <w:r w:rsidRPr="00E16563">
        <w:rPr>
          <w:rFonts w:asciiTheme="majorHAnsi" w:hAnsiTheme="majorHAnsi"/>
          <w:b/>
        </w:rPr>
        <w:t>Clinical Staff performs immunizations if applicable and visit ends</w:t>
      </w:r>
    </w:p>
    <w:p w:rsidR="002D4D0B" w:rsidRDefault="002D4D0B" w:rsidP="002D4D0B">
      <w:pPr>
        <w:pStyle w:val="ListParagraph"/>
        <w:numPr>
          <w:ilvl w:val="0"/>
          <w:numId w:val="16"/>
        </w:numPr>
        <w:spacing w:line="276" w:lineRule="auto"/>
        <w:contextualSpacing w:val="0"/>
      </w:pPr>
      <w:r>
        <w:t>Clinical Staff</w:t>
      </w:r>
      <w:r w:rsidRPr="00556D96">
        <w:t xml:space="preserve"> comes in with “Boat.”  The boat has the appropriate immunizations in it.  </w:t>
      </w:r>
      <w:r>
        <w:t>Clinical staff gives immunization educational sheets/pamphlets to parent.</w:t>
      </w:r>
    </w:p>
    <w:p w:rsidR="002D4D0B" w:rsidRPr="00556D96" w:rsidRDefault="002D4D0B" w:rsidP="002D4D0B">
      <w:pPr>
        <w:pStyle w:val="ListParagraph"/>
        <w:numPr>
          <w:ilvl w:val="0"/>
          <w:numId w:val="16"/>
        </w:numPr>
        <w:spacing w:line="276" w:lineRule="auto"/>
        <w:contextualSpacing w:val="0"/>
      </w:pPr>
      <w:r>
        <w:t>Clinical Staff or physician</w:t>
      </w:r>
      <w:r w:rsidRPr="00556D96">
        <w:t xml:space="preserve"> gives parent the </w:t>
      </w:r>
      <w:r>
        <w:t>paper copy of the Visit F</w:t>
      </w:r>
      <w:r w:rsidRPr="00556D96">
        <w:t>orm to take home, answers any questions and tells parent when to schedule their next visit.</w:t>
      </w:r>
      <w:r>
        <w:t xml:space="preserve"> </w:t>
      </w:r>
    </w:p>
    <w:p w:rsidR="002D4D0B" w:rsidRPr="00556D96" w:rsidRDefault="002D4D0B" w:rsidP="002D4D0B">
      <w:pPr>
        <w:pStyle w:val="ListParagraph"/>
        <w:numPr>
          <w:ilvl w:val="0"/>
          <w:numId w:val="16"/>
        </w:numPr>
        <w:spacing w:line="276" w:lineRule="auto"/>
        <w:contextualSpacing w:val="0"/>
      </w:pPr>
      <w:r w:rsidRPr="00556D96">
        <w:t xml:space="preserve">Parent leaves and no formal check out </w:t>
      </w:r>
      <w:proofErr w:type="gramStart"/>
      <w:r w:rsidRPr="00556D96">
        <w:t>is</w:t>
      </w:r>
      <w:proofErr w:type="gramEnd"/>
      <w:r w:rsidRPr="00556D96">
        <w:t xml:space="preserve"> done at this time.  They may stop to schedule an appointment on his/her way out.</w:t>
      </w:r>
    </w:p>
    <w:p w:rsidR="002D4D0B" w:rsidRPr="00556D96" w:rsidRDefault="002D4D0B" w:rsidP="002D4D0B"/>
    <w:p w:rsidR="00AC7FF4" w:rsidRPr="002B35A7" w:rsidRDefault="00AC7FF4" w:rsidP="00AC7FF4">
      <w:pPr>
        <w:pStyle w:val="ListParagraph"/>
        <w:rPr>
          <w:rFonts w:ascii="Arial" w:hAnsi="Arial" w:cs="Arial"/>
        </w:rPr>
      </w:pPr>
    </w:p>
    <w:p w:rsidR="00AC7FF4" w:rsidRPr="00825120" w:rsidRDefault="00AC7FF4" w:rsidP="00AC7FF4">
      <w:pPr>
        <w:pStyle w:val="ListParagraph"/>
        <w:numPr>
          <w:ilvl w:val="0"/>
          <w:numId w:val="6"/>
        </w:numPr>
        <w:rPr>
          <w:rFonts w:ascii="Arial" w:hAnsi="Arial" w:cs="Arial"/>
        </w:rPr>
      </w:pPr>
      <w:r w:rsidRPr="002B35A7">
        <w:rPr>
          <w:rFonts w:ascii="Arial" w:hAnsi="Arial" w:cs="Arial"/>
        </w:rPr>
        <w:t>Once this is completed and all present agree on Ma</w:t>
      </w:r>
      <w:r>
        <w:rPr>
          <w:rFonts w:ascii="Arial" w:hAnsi="Arial" w:cs="Arial"/>
        </w:rPr>
        <w:t>p</w:t>
      </w:r>
    </w:p>
    <w:p w:rsidR="00AC7FF4" w:rsidRDefault="00AC7FF4" w:rsidP="00AC7FF4">
      <w:pPr>
        <w:pStyle w:val="ListParagraph"/>
        <w:numPr>
          <w:ilvl w:val="0"/>
          <w:numId w:val="5"/>
        </w:numPr>
        <w:rPr>
          <w:rFonts w:ascii="Arial" w:hAnsi="Arial" w:cs="Arial"/>
        </w:rPr>
      </w:pPr>
      <w:r>
        <w:rPr>
          <w:rFonts w:ascii="Arial" w:hAnsi="Arial" w:cs="Arial"/>
        </w:rPr>
        <w:t xml:space="preserve">Outline and discuss any concerns or issues related to the </w:t>
      </w:r>
      <w:r w:rsidRPr="00C9723D">
        <w:rPr>
          <w:rFonts w:ascii="Arial" w:hAnsi="Arial" w:cs="Arial"/>
        </w:rPr>
        <w:t xml:space="preserve">implementation of </w:t>
      </w:r>
      <w:r>
        <w:rPr>
          <w:rFonts w:ascii="Arial" w:hAnsi="Arial" w:cs="Arial"/>
        </w:rPr>
        <w:t xml:space="preserve">the </w:t>
      </w:r>
      <w:r w:rsidR="00DB483D">
        <w:rPr>
          <w:rFonts w:ascii="Arial" w:hAnsi="Arial" w:cs="Arial"/>
        </w:rPr>
        <w:t>Well-Visit Planner</w:t>
      </w:r>
      <w:r w:rsidRPr="00C9723D">
        <w:rPr>
          <w:rFonts w:ascii="Arial" w:hAnsi="Arial" w:cs="Arial"/>
        </w:rPr>
        <w:t>.</w:t>
      </w:r>
    </w:p>
    <w:p w:rsidR="00AC7FF4" w:rsidRDefault="00AC7FF4" w:rsidP="00AC7FF4">
      <w:pPr>
        <w:pStyle w:val="ListParagraph"/>
        <w:numPr>
          <w:ilvl w:val="1"/>
          <w:numId w:val="5"/>
        </w:numPr>
        <w:rPr>
          <w:rFonts w:ascii="Arial" w:hAnsi="Arial" w:cs="Arial"/>
        </w:rPr>
      </w:pPr>
      <w:r w:rsidRPr="00C9723D">
        <w:rPr>
          <w:rFonts w:ascii="Arial" w:hAnsi="Arial" w:cs="Arial"/>
        </w:rPr>
        <w:t xml:space="preserve">Where and when is it best to provide the survey and instruction to the parent so that it is least disruptive to the visit for the parent?  </w:t>
      </w:r>
    </w:p>
    <w:p w:rsidR="00AC7FF4" w:rsidRPr="00C9723D" w:rsidRDefault="00AC7FF4" w:rsidP="00AC7FF4">
      <w:pPr>
        <w:pStyle w:val="ListParagraph"/>
        <w:numPr>
          <w:ilvl w:val="1"/>
          <w:numId w:val="5"/>
        </w:numPr>
        <w:rPr>
          <w:rFonts w:ascii="Arial" w:hAnsi="Arial" w:cs="Arial"/>
        </w:rPr>
      </w:pPr>
      <w:r w:rsidRPr="00C9723D">
        <w:rPr>
          <w:rFonts w:ascii="Arial" w:hAnsi="Arial" w:cs="Arial"/>
        </w:rPr>
        <w:t>For the provider?</w:t>
      </w:r>
    </w:p>
    <w:p w:rsidR="00AC7FF4" w:rsidRDefault="00AC7FF4"/>
    <w:p w:rsidR="00AC7FF4" w:rsidRPr="00891E41" w:rsidRDefault="00AC7FF4" w:rsidP="00AC7FF4">
      <w:pPr>
        <w:rPr>
          <w:rFonts w:ascii="Arial" w:hAnsi="Arial" w:cs="Arial"/>
          <w:b/>
        </w:rPr>
      </w:pPr>
      <w:r w:rsidRPr="00891E41">
        <w:rPr>
          <w:rFonts w:ascii="Arial" w:hAnsi="Arial" w:cs="Arial"/>
          <w:b/>
        </w:rPr>
        <w:t xml:space="preserve">Discussion of the Intervention to </w:t>
      </w:r>
      <w:r>
        <w:rPr>
          <w:rFonts w:ascii="Arial" w:hAnsi="Arial" w:cs="Arial"/>
          <w:b/>
        </w:rPr>
        <w:t>b</w:t>
      </w:r>
      <w:r w:rsidRPr="00891E41">
        <w:rPr>
          <w:rFonts w:ascii="Arial" w:hAnsi="Arial" w:cs="Arial"/>
          <w:b/>
        </w:rPr>
        <w:t xml:space="preserve">e </w:t>
      </w:r>
      <w:proofErr w:type="gramStart"/>
      <w:r w:rsidRPr="00891E41">
        <w:rPr>
          <w:rFonts w:ascii="Arial" w:hAnsi="Arial" w:cs="Arial"/>
          <w:b/>
        </w:rPr>
        <w:t>Implemented</w:t>
      </w:r>
      <w:proofErr w:type="gramEnd"/>
      <w:r w:rsidRPr="00891E41">
        <w:rPr>
          <w:rFonts w:ascii="Arial" w:hAnsi="Arial" w:cs="Arial"/>
          <w:b/>
        </w:rPr>
        <w:t xml:space="preserve"> </w:t>
      </w:r>
      <w:r>
        <w:rPr>
          <w:rFonts w:ascii="Arial" w:hAnsi="Arial" w:cs="Arial"/>
          <w:b/>
        </w:rPr>
        <w:t>(25 minutes)</w:t>
      </w:r>
    </w:p>
    <w:p w:rsidR="00AC7FF4" w:rsidRDefault="00AC7FF4" w:rsidP="00AC7FF4">
      <w:pPr>
        <w:rPr>
          <w:rFonts w:ascii="Arial" w:hAnsi="Arial" w:cs="Arial"/>
        </w:rPr>
      </w:pPr>
      <w:r w:rsidRPr="00891E41">
        <w:rPr>
          <w:rFonts w:ascii="Arial" w:hAnsi="Arial" w:cs="Arial"/>
        </w:rPr>
        <w:t xml:space="preserve">Give providers an overview of the </w:t>
      </w:r>
      <w:r w:rsidR="00DB483D">
        <w:rPr>
          <w:rFonts w:ascii="Arial" w:hAnsi="Arial" w:cs="Arial"/>
        </w:rPr>
        <w:t xml:space="preserve">Well-Visit Planner </w:t>
      </w:r>
      <w:r>
        <w:rPr>
          <w:rFonts w:ascii="Arial" w:hAnsi="Arial" w:cs="Arial"/>
        </w:rPr>
        <w:t xml:space="preserve">intervention </w:t>
      </w:r>
      <w:r w:rsidRPr="00891E41">
        <w:rPr>
          <w:rFonts w:ascii="Arial" w:hAnsi="Arial" w:cs="Arial"/>
        </w:rPr>
        <w:t>to be implemented in their site</w:t>
      </w:r>
      <w:r>
        <w:rPr>
          <w:rFonts w:ascii="Arial" w:hAnsi="Arial" w:cs="Arial"/>
        </w:rPr>
        <w:t xml:space="preserve">. </w:t>
      </w:r>
    </w:p>
    <w:p w:rsidR="002D4D0B" w:rsidRPr="00DB483D" w:rsidRDefault="002D4D0B" w:rsidP="00DB483D">
      <w:pPr>
        <w:rPr>
          <w:rFonts w:ascii="Arial" w:hAnsi="Arial" w:cs="Arial"/>
        </w:rPr>
      </w:pPr>
    </w:p>
    <w:p w:rsidR="00AC7FF4" w:rsidRDefault="00AC7FF4" w:rsidP="00AC7FF4">
      <w:pPr>
        <w:pStyle w:val="ListParagraph"/>
        <w:numPr>
          <w:ilvl w:val="0"/>
          <w:numId w:val="10"/>
        </w:numPr>
        <w:rPr>
          <w:rFonts w:ascii="Arial" w:hAnsi="Arial" w:cs="Arial"/>
        </w:rPr>
      </w:pPr>
      <w:r w:rsidRPr="00C9723D">
        <w:rPr>
          <w:rFonts w:ascii="Arial" w:hAnsi="Arial" w:cs="Arial"/>
        </w:rPr>
        <w:t>Refer to the Office Map produced in the previous activity.</w:t>
      </w:r>
    </w:p>
    <w:p w:rsidR="00F818F9" w:rsidRDefault="00F818F9" w:rsidP="00F818F9">
      <w:pPr>
        <w:pStyle w:val="ListParagraph"/>
        <w:rPr>
          <w:rFonts w:ascii="Arial" w:hAnsi="Arial" w:cs="Arial"/>
        </w:rPr>
      </w:pPr>
    </w:p>
    <w:p w:rsidR="00AC7FF4" w:rsidRDefault="00AC7FF4" w:rsidP="00AC7FF4">
      <w:pPr>
        <w:pStyle w:val="ListParagraph"/>
        <w:numPr>
          <w:ilvl w:val="0"/>
          <w:numId w:val="10"/>
        </w:numPr>
        <w:rPr>
          <w:rFonts w:ascii="Arial" w:hAnsi="Arial" w:cs="Arial"/>
        </w:rPr>
      </w:pPr>
      <w:r w:rsidRPr="00C9723D">
        <w:rPr>
          <w:rFonts w:ascii="Arial" w:hAnsi="Arial" w:cs="Arial"/>
        </w:rPr>
        <w:t xml:space="preserve">Present </w:t>
      </w:r>
      <w:r>
        <w:rPr>
          <w:rFonts w:ascii="Arial" w:hAnsi="Arial" w:cs="Arial"/>
        </w:rPr>
        <w:t xml:space="preserve">and review </w:t>
      </w:r>
      <w:r w:rsidRPr="00C9723D">
        <w:rPr>
          <w:rFonts w:ascii="Arial" w:hAnsi="Arial" w:cs="Arial"/>
        </w:rPr>
        <w:t xml:space="preserve">Stimulus Material </w:t>
      </w:r>
      <w:r>
        <w:rPr>
          <w:rFonts w:ascii="Arial" w:hAnsi="Arial" w:cs="Arial"/>
        </w:rPr>
        <w:t>#</w:t>
      </w:r>
      <w:r w:rsidR="002D4D0B">
        <w:rPr>
          <w:rFonts w:ascii="Arial" w:hAnsi="Arial" w:cs="Arial"/>
        </w:rPr>
        <w:t>3</w:t>
      </w:r>
      <w:r w:rsidRPr="00C9723D">
        <w:rPr>
          <w:rFonts w:ascii="Arial" w:hAnsi="Arial" w:cs="Arial"/>
        </w:rPr>
        <w:t xml:space="preserve"> Diagram of Intervention</w:t>
      </w:r>
    </w:p>
    <w:p w:rsidR="00AC7FF4" w:rsidRDefault="00AC7FF4" w:rsidP="00AC7FF4">
      <w:pPr>
        <w:pStyle w:val="ListParagraph"/>
        <w:ind w:left="1440"/>
        <w:rPr>
          <w:rFonts w:ascii="Arial" w:hAnsi="Arial" w:cs="Arial"/>
        </w:rPr>
      </w:pPr>
      <w:r>
        <w:rPr>
          <w:rFonts w:ascii="Arial" w:hAnsi="Arial" w:cs="Arial"/>
        </w:rPr>
        <w:t>[Diagram presented is for intervention associated with appropriate site]</w:t>
      </w:r>
    </w:p>
    <w:p w:rsidR="00AC7FF4" w:rsidRDefault="00AC7FF4" w:rsidP="00AC7FF4">
      <w:pPr>
        <w:pStyle w:val="ListParagraph"/>
        <w:ind w:left="1440"/>
        <w:rPr>
          <w:rFonts w:ascii="Arial" w:hAnsi="Arial" w:cs="Arial"/>
        </w:rPr>
      </w:pPr>
    </w:p>
    <w:p w:rsidR="00AC7FF4" w:rsidRDefault="00AC7FF4" w:rsidP="00AC7FF4">
      <w:pPr>
        <w:pStyle w:val="ListParagraph"/>
        <w:numPr>
          <w:ilvl w:val="0"/>
          <w:numId w:val="11"/>
        </w:numPr>
        <w:rPr>
          <w:rFonts w:ascii="Arial" w:hAnsi="Arial" w:cs="Arial"/>
        </w:rPr>
      </w:pPr>
      <w:r w:rsidRPr="00C9723D">
        <w:rPr>
          <w:rFonts w:ascii="Arial" w:hAnsi="Arial" w:cs="Arial"/>
        </w:rPr>
        <w:t>Are the providers familiar with all aspects of this intervention?</w:t>
      </w:r>
    </w:p>
    <w:p w:rsidR="00AC7FF4" w:rsidRDefault="00AC7FF4" w:rsidP="00AC7FF4">
      <w:pPr>
        <w:pStyle w:val="ListParagraph"/>
        <w:ind w:left="1080"/>
        <w:rPr>
          <w:rFonts w:ascii="Arial" w:hAnsi="Arial" w:cs="Arial"/>
        </w:rPr>
      </w:pPr>
    </w:p>
    <w:p w:rsidR="00AC7FF4" w:rsidRDefault="00AC7FF4" w:rsidP="00AC7FF4">
      <w:pPr>
        <w:pStyle w:val="ListParagraph"/>
        <w:numPr>
          <w:ilvl w:val="0"/>
          <w:numId w:val="11"/>
        </w:numPr>
        <w:rPr>
          <w:rFonts w:ascii="Arial" w:hAnsi="Arial" w:cs="Arial"/>
        </w:rPr>
      </w:pPr>
      <w:r w:rsidRPr="00C9723D">
        <w:rPr>
          <w:rFonts w:ascii="Arial" w:hAnsi="Arial" w:cs="Arial"/>
        </w:rPr>
        <w:t>What, if any, are their concerns regarding the intervention itself or its implementation?</w:t>
      </w:r>
    </w:p>
    <w:p w:rsidR="00AC7FF4" w:rsidRPr="00435787" w:rsidRDefault="00AC7FF4" w:rsidP="00AC7FF4">
      <w:pPr>
        <w:pStyle w:val="ListParagraph"/>
        <w:rPr>
          <w:rFonts w:ascii="Arial" w:hAnsi="Arial" w:cs="Arial"/>
        </w:rPr>
      </w:pPr>
    </w:p>
    <w:p w:rsidR="00AC7FF4" w:rsidRDefault="00AC7FF4" w:rsidP="00AC7FF4">
      <w:pPr>
        <w:rPr>
          <w:rFonts w:ascii="Arial" w:hAnsi="Arial" w:cs="Arial"/>
        </w:rPr>
      </w:pPr>
    </w:p>
    <w:p w:rsidR="00AC7FF4" w:rsidRDefault="00AC7FF4" w:rsidP="00AC7FF4">
      <w:pPr>
        <w:rPr>
          <w:rFonts w:ascii="Arial" w:hAnsi="Arial" w:cs="Arial"/>
          <w:b/>
        </w:rPr>
      </w:pPr>
      <w:r w:rsidRPr="00891E41">
        <w:rPr>
          <w:rFonts w:ascii="Arial" w:hAnsi="Arial" w:cs="Arial"/>
          <w:b/>
        </w:rPr>
        <w:t xml:space="preserve">Discussion of </w:t>
      </w:r>
      <w:r>
        <w:rPr>
          <w:rFonts w:ascii="Arial" w:hAnsi="Arial" w:cs="Arial"/>
          <w:b/>
        </w:rPr>
        <w:t xml:space="preserve">details of the Bright Futures Guidelines and the visit and topical focus for </w:t>
      </w:r>
      <w:r w:rsidR="00DB483D">
        <w:rPr>
          <w:rFonts w:ascii="Arial" w:hAnsi="Arial" w:cs="Arial"/>
          <w:b/>
        </w:rPr>
        <w:t>the Well-Visit Planner</w:t>
      </w:r>
      <w:r>
        <w:rPr>
          <w:rFonts w:ascii="Arial" w:hAnsi="Arial" w:cs="Arial"/>
          <w:b/>
        </w:rPr>
        <w:t xml:space="preserve"> (25 minutes)</w:t>
      </w:r>
    </w:p>
    <w:p w:rsidR="00AC7FF4" w:rsidRDefault="00AC7FF4" w:rsidP="00AC7FF4">
      <w:pPr>
        <w:rPr>
          <w:rFonts w:ascii="Arial" w:hAnsi="Arial" w:cs="Arial"/>
          <w:b/>
        </w:rPr>
      </w:pPr>
    </w:p>
    <w:p w:rsidR="00AC7FF4" w:rsidRDefault="00AC7FF4" w:rsidP="00AC7FF4">
      <w:pPr>
        <w:pStyle w:val="ListParagraph"/>
        <w:numPr>
          <w:ilvl w:val="0"/>
          <w:numId w:val="14"/>
        </w:numPr>
        <w:rPr>
          <w:rFonts w:ascii="Arial" w:hAnsi="Arial" w:cs="Arial"/>
        </w:rPr>
      </w:pPr>
      <w:r w:rsidRPr="00C04CC9">
        <w:rPr>
          <w:rFonts w:ascii="Arial" w:hAnsi="Arial" w:cs="Arial"/>
        </w:rPr>
        <w:t>Describe the visits to be focused on (4, 6, 9 month, etc.).</w:t>
      </w:r>
    </w:p>
    <w:p w:rsidR="00AC7FF4" w:rsidRPr="00C04CC9" w:rsidRDefault="00AC7FF4" w:rsidP="00AC7FF4">
      <w:pPr>
        <w:pStyle w:val="ListParagraph"/>
        <w:rPr>
          <w:rFonts w:ascii="Arial" w:hAnsi="Arial" w:cs="Arial"/>
        </w:rPr>
      </w:pPr>
    </w:p>
    <w:p w:rsidR="00AC7FF4" w:rsidRDefault="00AC7FF4" w:rsidP="00AC7FF4">
      <w:pPr>
        <w:pStyle w:val="ListParagraph"/>
        <w:numPr>
          <w:ilvl w:val="0"/>
          <w:numId w:val="14"/>
        </w:numPr>
        <w:rPr>
          <w:rFonts w:ascii="Arial" w:hAnsi="Arial" w:cs="Arial"/>
        </w:rPr>
      </w:pPr>
      <w:r w:rsidRPr="00C04CC9">
        <w:rPr>
          <w:rFonts w:ascii="Arial" w:hAnsi="Arial" w:cs="Arial"/>
        </w:rPr>
        <w:t xml:space="preserve">Review the relationship between the Bright Futures guidelines and the </w:t>
      </w:r>
      <w:r w:rsidR="00DB483D">
        <w:rPr>
          <w:rFonts w:ascii="Arial" w:hAnsi="Arial" w:cs="Arial"/>
        </w:rPr>
        <w:t>Well-Visit Planner</w:t>
      </w:r>
    </w:p>
    <w:p w:rsidR="00AC7FF4" w:rsidRPr="00AC7FF4" w:rsidRDefault="00AC7FF4" w:rsidP="00AC7FF4">
      <w:pPr>
        <w:pStyle w:val="ListParagraph"/>
        <w:rPr>
          <w:rFonts w:ascii="Arial" w:hAnsi="Arial" w:cs="Arial"/>
        </w:rPr>
      </w:pPr>
    </w:p>
    <w:p w:rsidR="00AC7FF4" w:rsidRPr="00C04CC9" w:rsidRDefault="00AC7FF4" w:rsidP="00AC7FF4">
      <w:pPr>
        <w:pStyle w:val="ListParagraph"/>
        <w:rPr>
          <w:rFonts w:ascii="Arial" w:hAnsi="Arial" w:cs="Arial"/>
        </w:rPr>
      </w:pPr>
    </w:p>
    <w:p w:rsidR="00AC7FF4" w:rsidRDefault="00AC7FF4" w:rsidP="00AC7FF4">
      <w:pPr>
        <w:pStyle w:val="ListParagraph"/>
        <w:numPr>
          <w:ilvl w:val="0"/>
          <w:numId w:val="12"/>
        </w:numPr>
        <w:rPr>
          <w:rFonts w:ascii="Arial" w:hAnsi="Arial" w:cs="Arial"/>
        </w:rPr>
      </w:pPr>
      <w:r>
        <w:rPr>
          <w:rFonts w:ascii="Arial" w:hAnsi="Arial" w:cs="Arial"/>
        </w:rPr>
        <w:t>What are provider perceptions and opinions of the well-child visits selected for evaluation and survey administration?</w:t>
      </w:r>
    </w:p>
    <w:p w:rsidR="00AC7FF4" w:rsidRDefault="00AC7FF4" w:rsidP="00AC7FF4">
      <w:pPr>
        <w:pStyle w:val="ListParagraph"/>
        <w:ind w:left="1080"/>
        <w:rPr>
          <w:rFonts w:ascii="Arial" w:hAnsi="Arial" w:cs="Arial"/>
        </w:rPr>
      </w:pPr>
    </w:p>
    <w:p w:rsidR="00AC7FF4" w:rsidRPr="00A54949" w:rsidRDefault="00AC7FF4" w:rsidP="00AC7FF4">
      <w:pPr>
        <w:pStyle w:val="ListParagraph"/>
        <w:numPr>
          <w:ilvl w:val="0"/>
          <w:numId w:val="12"/>
        </w:numPr>
        <w:rPr>
          <w:rFonts w:ascii="Arial" w:hAnsi="Arial" w:cs="Arial"/>
        </w:rPr>
      </w:pPr>
      <w:r>
        <w:rPr>
          <w:rFonts w:ascii="Arial" w:hAnsi="Arial" w:cs="Arial"/>
        </w:rPr>
        <w:t xml:space="preserve">Using Activity #2, obtain feedback from providers on the priority topics recommended for well-child visits to be focused on in this study , especially as they relate to the revised edition of the </w:t>
      </w:r>
      <w:r w:rsidRPr="002B35A7">
        <w:rPr>
          <w:rFonts w:ascii="Arial" w:hAnsi="Arial" w:cs="Arial"/>
          <w:i/>
        </w:rPr>
        <w:t>Bright Futures Guidelines</w:t>
      </w:r>
      <w:r>
        <w:rPr>
          <w:rFonts w:ascii="Arial" w:hAnsi="Arial" w:cs="Arial"/>
        </w:rPr>
        <w:t>.</w:t>
      </w:r>
    </w:p>
    <w:p w:rsidR="00AC7FF4" w:rsidRPr="00891E41" w:rsidRDefault="00AC7FF4" w:rsidP="00AC7FF4">
      <w:pPr>
        <w:rPr>
          <w:rFonts w:ascii="Arial" w:hAnsi="Arial" w:cs="Arial"/>
          <w:b/>
          <w:u w:val="single"/>
        </w:rPr>
      </w:pPr>
    </w:p>
    <w:p w:rsidR="00AC7FF4" w:rsidRPr="00891E41" w:rsidRDefault="00AC7FF4" w:rsidP="00AC7FF4">
      <w:pPr>
        <w:pStyle w:val="Heading3"/>
        <w:rPr>
          <w:rFonts w:ascii="Arial" w:hAnsi="Arial" w:cs="Arial"/>
        </w:rPr>
      </w:pPr>
      <w:r w:rsidRPr="00891E41">
        <w:rPr>
          <w:rFonts w:ascii="Arial" w:hAnsi="Arial" w:cs="Arial"/>
        </w:rPr>
        <w:t>Activity #</w:t>
      </w:r>
      <w:r>
        <w:rPr>
          <w:rFonts w:ascii="Arial" w:hAnsi="Arial" w:cs="Arial"/>
        </w:rPr>
        <w:t>2</w:t>
      </w:r>
      <w:r w:rsidRPr="00891E41">
        <w:rPr>
          <w:rFonts w:ascii="Arial" w:hAnsi="Arial" w:cs="Arial"/>
        </w:rPr>
        <w:t xml:space="preserve"> </w:t>
      </w:r>
      <w:r>
        <w:rPr>
          <w:rFonts w:ascii="Arial" w:hAnsi="Arial" w:cs="Arial"/>
        </w:rPr>
        <w:t>–</w:t>
      </w:r>
      <w:r w:rsidRPr="00891E41">
        <w:rPr>
          <w:rFonts w:ascii="Arial" w:hAnsi="Arial" w:cs="Arial"/>
        </w:rPr>
        <w:t xml:space="preserve"> </w:t>
      </w:r>
      <w:r>
        <w:rPr>
          <w:rFonts w:ascii="Arial" w:hAnsi="Arial" w:cs="Arial"/>
        </w:rPr>
        <w:t xml:space="preserve">Card sort of </w:t>
      </w:r>
      <w:r w:rsidR="00DB483D">
        <w:rPr>
          <w:rFonts w:ascii="Arial" w:hAnsi="Arial" w:cs="Arial"/>
        </w:rPr>
        <w:t>Well-Visit Planner</w:t>
      </w:r>
      <w:r>
        <w:rPr>
          <w:rFonts w:ascii="Arial" w:hAnsi="Arial" w:cs="Arial"/>
        </w:rPr>
        <w:t xml:space="preserve"> c</w:t>
      </w:r>
      <w:r w:rsidRPr="00891E41">
        <w:rPr>
          <w:rFonts w:ascii="Arial" w:hAnsi="Arial" w:cs="Arial"/>
        </w:rPr>
        <w:t>ontent</w:t>
      </w:r>
      <w:r w:rsidR="00DB483D">
        <w:rPr>
          <w:rFonts w:ascii="Arial" w:hAnsi="Arial" w:cs="Arial"/>
        </w:rPr>
        <w:t xml:space="preserve"> (use the </w:t>
      </w:r>
      <w:hyperlink r:id="rId9" w:history="1">
        <w:r w:rsidR="00DB483D" w:rsidRPr="00DB483D">
          <w:rPr>
            <w:rStyle w:val="Hyperlink"/>
            <w:rFonts w:ascii="Arial" w:hAnsi="Arial" w:cs="Arial"/>
          </w:rPr>
          <w:t>Guide to Topics and Questions Asked</w:t>
        </w:r>
      </w:hyperlink>
      <w:r w:rsidR="00DB483D">
        <w:rPr>
          <w:rFonts w:ascii="Arial" w:hAnsi="Arial" w:cs="Arial"/>
        </w:rPr>
        <w:t xml:space="preserve"> to make the card and review content)</w:t>
      </w:r>
      <w:r w:rsidRPr="00891E41">
        <w:rPr>
          <w:rFonts w:ascii="Arial" w:hAnsi="Arial" w:cs="Arial"/>
        </w:rPr>
        <w:t xml:space="preserve">: </w:t>
      </w:r>
    </w:p>
    <w:p w:rsidR="00AC7FF4" w:rsidRPr="00891E41" w:rsidRDefault="00AC7FF4" w:rsidP="00AC7FF4">
      <w:pPr>
        <w:pStyle w:val="Heading3"/>
        <w:spacing w:before="0"/>
        <w:rPr>
          <w:rFonts w:ascii="Arial" w:hAnsi="Arial" w:cs="Arial"/>
        </w:rPr>
      </w:pPr>
      <w:r w:rsidRPr="00891E41">
        <w:rPr>
          <w:rFonts w:ascii="Arial" w:hAnsi="Arial" w:cs="Arial"/>
        </w:rPr>
        <w:t>What aspects of care do health care providers think are most important to measure to inform provider’s quality improvement efforts</w:t>
      </w:r>
      <w:r>
        <w:rPr>
          <w:rFonts w:ascii="Arial" w:hAnsi="Arial" w:cs="Arial"/>
        </w:rPr>
        <w:t xml:space="preserve"> and to address in the parent-centered interventions</w:t>
      </w:r>
      <w:r w:rsidRPr="00891E41">
        <w:rPr>
          <w:rFonts w:ascii="Arial" w:hAnsi="Arial" w:cs="Arial"/>
        </w:rPr>
        <w:t xml:space="preserve">? </w:t>
      </w:r>
    </w:p>
    <w:p w:rsidR="00AC7FF4" w:rsidRPr="00891E41" w:rsidRDefault="00AC7FF4" w:rsidP="00AC7FF4">
      <w:pPr>
        <w:rPr>
          <w:rFonts w:ascii="Arial" w:hAnsi="Arial" w:cs="Arial"/>
          <w:b/>
          <w:i/>
        </w:rPr>
      </w:pPr>
    </w:p>
    <w:p w:rsidR="00AC7FF4" w:rsidRPr="00891E41" w:rsidRDefault="00AC7FF4" w:rsidP="00AC7FF4">
      <w:pPr>
        <w:rPr>
          <w:rFonts w:ascii="Arial" w:hAnsi="Arial" w:cs="Arial"/>
          <w:b/>
          <w:u w:val="single"/>
        </w:rPr>
      </w:pPr>
      <w:r w:rsidRPr="00891E41">
        <w:rPr>
          <w:rFonts w:ascii="Arial" w:hAnsi="Arial" w:cs="Arial"/>
          <w:b/>
          <w:i/>
        </w:rPr>
        <w:t>Objectives</w:t>
      </w:r>
      <w:r w:rsidRPr="00891E41">
        <w:rPr>
          <w:rFonts w:ascii="Arial" w:hAnsi="Arial" w:cs="Arial"/>
        </w:rPr>
        <w:t>:</w:t>
      </w:r>
    </w:p>
    <w:p w:rsidR="00AC7FF4" w:rsidRPr="00EC04CA" w:rsidRDefault="00AC7FF4" w:rsidP="00AC7FF4">
      <w:pPr>
        <w:numPr>
          <w:ilvl w:val="0"/>
          <w:numId w:val="9"/>
        </w:numPr>
        <w:ind w:right="522" w:hanging="720"/>
        <w:rPr>
          <w:rFonts w:ascii="Arial" w:hAnsi="Arial" w:cs="Arial"/>
        </w:rPr>
      </w:pPr>
      <w:r w:rsidRPr="00EC04CA">
        <w:rPr>
          <w:rFonts w:ascii="Arial" w:hAnsi="Arial" w:cs="Arial"/>
        </w:rPr>
        <w:t xml:space="preserve">Understand what aspects of pediatric health care </w:t>
      </w:r>
      <w:r>
        <w:rPr>
          <w:rFonts w:ascii="Arial" w:hAnsi="Arial" w:cs="Arial"/>
        </w:rPr>
        <w:t>are</w:t>
      </w:r>
      <w:r w:rsidRPr="00EC04CA">
        <w:rPr>
          <w:rFonts w:ascii="Arial" w:hAnsi="Arial" w:cs="Arial"/>
        </w:rPr>
        <w:t xml:space="preserve"> most </w:t>
      </w:r>
      <w:r w:rsidRPr="00EC04CA">
        <w:rPr>
          <w:rFonts w:ascii="Arial" w:hAnsi="Arial" w:cs="Arial"/>
          <w:u w:val="single"/>
        </w:rPr>
        <w:t>valuable</w:t>
      </w:r>
      <w:r w:rsidRPr="00EC04CA">
        <w:rPr>
          <w:rFonts w:ascii="Arial" w:hAnsi="Arial" w:cs="Arial"/>
        </w:rPr>
        <w:t xml:space="preserve"> in receiving feedback about </w:t>
      </w:r>
      <w:r>
        <w:rPr>
          <w:rFonts w:ascii="Arial" w:hAnsi="Arial" w:cs="Arial"/>
        </w:rPr>
        <w:t>providers’</w:t>
      </w:r>
      <w:r w:rsidRPr="00EC04CA">
        <w:rPr>
          <w:rFonts w:ascii="Arial" w:hAnsi="Arial" w:cs="Arial"/>
        </w:rPr>
        <w:t xml:space="preserve"> current performance so that </w:t>
      </w:r>
      <w:r>
        <w:rPr>
          <w:rFonts w:ascii="Arial" w:hAnsi="Arial" w:cs="Arial"/>
        </w:rPr>
        <w:t>they</w:t>
      </w:r>
      <w:r w:rsidRPr="00EC04CA">
        <w:rPr>
          <w:rFonts w:ascii="Arial" w:hAnsi="Arial" w:cs="Arial"/>
        </w:rPr>
        <w:t xml:space="preserve"> could </w:t>
      </w:r>
      <w:r w:rsidRPr="00EC04CA">
        <w:rPr>
          <w:rFonts w:ascii="Arial" w:hAnsi="Arial" w:cs="Arial"/>
          <w:b/>
          <w:u w:val="single"/>
        </w:rPr>
        <w:t>improve the care</w:t>
      </w:r>
      <w:r w:rsidRPr="00EC04CA">
        <w:rPr>
          <w:rFonts w:ascii="Arial" w:hAnsi="Arial" w:cs="Arial"/>
        </w:rPr>
        <w:t xml:space="preserve"> </w:t>
      </w:r>
      <w:r>
        <w:rPr>
          <w:rFonts w:ascii="Arial" w:hAnsi="Arial" w:cs="Arial"/>
        </w:rPr>
        <w:t>they</w:t>
      </w:r>
      <w:r w:rsidRPr="00EC04CA">
        <w:rPr>
          <w:rFonts w:ascii="Arial" w:hAnsi="Arial" w:cs="Arial"/>
        </w:rPr>
        <w:t xml:space="preserve"> provide for young children and their families.</w:t>
      </w:r>
      <w:r>
        <w:rPr>
          <w:rFonts w:ascii="Arial" w:hAnsi="Arial" w:cs="Arial"/>
        </w:rPr>
        <w:t xml:space="preserve">  Are these the same as they would recommend for the parent-centered </w:t>
      </w:r>
      <w:r w:rsidR="00DB483D">
        <w:rPr>
          <w:rFonts w:ascii="Arial" w:hAnsi="Arial" w:cs="Arial"/>
        </w:rPr>
        <w:t>Well-Visit Planner tool?</w:t>
      </w:r>
    </w:p>
    <w:p w:rsidR="00AC7FF4" w:rsidRDefault="00AC7FF4" w:rsidP="00AC7FF4">
      <w:pPr>
        <w:ind w:left="720" w:hanging="720"/>
        <w:rPr>
          <w:rFonts w:ascii="Arial" w:hAnsi="Arial" w:cs="Arial"/>
          <w:b/>
          <w:i/>
        </w:rPr>
      </w:pPr>
    </w:p>
    <w:p w:rsidR="00AC7FF4" w:rsidRPr="000B161D" w:rsidRDefault="00AC7FF4" w:rsidP="00AC7FF4">
      <w:pPr>
        <w:ind w:left="720" w:hanging="720"/>
        <w:rPr>
          <w:rFonts w:ascii="Arial" w:hAnsi="Arial" w:cs="Arial"/>
          <w:b/>
          <w:i/>
        </w:rPr>
      </w:pPr>
      <w:r w:rsidRPr="000B161D">
        <w:rPr>
          <w:rFonts w:ascii="Arial" w:hAnsi="Arial" w:cs="Arial"/>
          <w:b/>
          <w:i/>
        </w:rPr>
        <w:t>Materials</w:t>
      </w:r>
      <w:r>
        <w:rPr>
          <w:rFonts w:ascii="Arial" w:hAnsi="Arial" w:cs="Arial"/>
          <w:b/>
          <w:i/>
        </w:rPr>
        <w:t xml:space="preserve"> </w:t>
      </w:r>
    </w:p>
    <w:p w:rsidR="00AC7FF4" w:rsidRDefault="00AC7FF4" w:rsidP="00AC7FF4">
      <w:pPr>
        <w:pStyle w:val="ListParagraph"/>
        <w:numPr>
          <w:ilvl w:val="0"/>
          <w:numId w:val="9"/>
        </w:numPr>
        <w:ind w:hanging="720"/>
        <w:rPr>
          <w:rFonts w:ascii="Arial" w:hAnsi="Arial" w:cs="Arial"/>
        </w:rPr>
      </w:pPr>
      <w:r>
        <w:rPr>
          <w:rFonts w:ascii="Arial" w:hAnsi="Arial" w:cs="Arial"/>
        </w:rPr>
        <w:t>Providers are each given a set of multi-colored cards, each representing a Well-Child Care Visit Topic aligned with clinically recommended aspects of care...</w:t>
      </w:r>
    </w:p>
    <w:p w:rsidR="00AC7FF4" w:rsidRPr="000B161D" w:rsidRDefault="00AC7FF4" w:rsidP="00AC7FF4">
      <w:pPr>
        <w:pStyle w:val="ListParagraph"/>
        <w:numPr>
          <w:ilvl w:val="0"/>
          <w:numId w:val="9"/>
        </w:numPr>
        <w:ind w:hanging="720"/>
        <w:rPr>
          <w:rFonts w:ascii="Arial" w:hAnsi="Arial" w:cs="Arial"/>
        </w:rPr>
      </w:pPr>
      <w:r w:rsidRPr="000B161D">
        <w:rPr>
          <w:rFonts w:ascii="Arial" w:hAnsi="Arial" w:cs="Arial"/>
        </w:rPr>
        <w:t xml:space="preserve">Explain to </w:t>
      </w:r>
      <w:r>
        <w:rPr>
          <w:rFonts w:ascii="Arial" w:hAnsi="Arial" w:cs="Arial"/>
        </w:rPr>
        <w:t>group</w:t>
      </w:r>
      <w:r w:rsidRPr="000B161D">
        <w:rPr>
          <w:rFonts w:ascii="Arial" w:hAnsi="Arial" w:cs="Arial"/>
        </w:rPr>
        <w:t xml:space="preserve"> what each one is and what it represents (do not spend more than 10 minutes). Engage the group in light conversation so that there is a sense of understanding</w:t>
      </w:r>
      <w:r>
        <w:rPr>
          <w:rFonts w:ascii="Arial" w:hAnsi="Arial" w:cs="Arial"/>
        </w:rPr>
        <w:t>.</w:t>
      </w:r>
    </w:p>
    <w:p w:rsidR="00AC7FF4" w:rsidRPr="00891E41" w:rsidRDefault="00AC7FF4" w:rsidP="00AC7FF4">
      <w:pPr>
        <w:rPr>
          <w:rFonts w:ascii="Arial" w:hAnsi="Arial" w:cs="Arial"/>
        </w:rPr>
      </w:pPr>
    </w:p>
    <w:p w:rsidR="00AC7FF4" w:rsidRDefault="00AC7FF4" w:rsidP="00AC7FF4">
      <w:pPr>
        <w:rPr>
          <w:rFonts w:ascii="Arial" w:hAnsi="Arial" w:cs="Arial"/>
          <w:b/>
          <w:i/>
        </w:rPr>
      </w:pPr>
    </w:p>
    <w:p w:rsidR="00AC7FF4" w:rsidRPr="00891E41" w:rsidRDefault="00AC7FF4" w:rsidP="00AC7FF4">
      <w:pPr>
        <w:rPr>
          <w:rFonts w:ascii="Arial" w:hAnsi="Arial" w:cs="Arial"/>
          <w:b/>
          <w:i/>
        </w:rPr>
      </w:pPr>
      <w:r>
        <w:rPr>
          <w:rFonts w:ascii="Arial" w:hAnsi="Arial" w:cs="Arial"/>
          <w:b/>
          <w:i/>
        </w:rPr>
        <w:t xml:space="preserve">Instructions for </w:t>
      </w:r>
      <w:r w:rsidRPr="00891E41">
        <w:rPr>
          <w:rFonts w:ascii="Arial" w:hAnsi="Arial" w:cs="Arial"/>
          <w:b/>
          <w:i/>
        </w:rPr>
        <w:t>Card Sort</w:t>
      </w:r>
      <w:r>
        <w:rPr>
          <w:rFonts w:ascii="Arial" w:hAnsi="Arial" w:cs="Arial"/>
          <w:b/>
          <w:i/>
        </w:rPr>
        <w:t xml:space="preserve"> Exercise</w:t>
      </w:r>
      <w:r w:rsidRPr="00891E41">
        <w:rPr>
          <w:rFonts w:ascii="Arial" w:hAnsi="Arial" w:cs="Arial"/>
          <w:b/>
          <w:i/>
        </w:rPr>
        <w:t>:</w:t>
      </w:r>
    </w:p>
    <w:p w:rsidR="00AC7FF4" w:rsidRPr="00891E41" w:rsidRDefault="00AC7FF4" w:rsidP="00AC7FF4">
      <w:pPr>
        <w:rPr>
          <w:rFonts w:ascii="Arial" w:hAnsi="Arial" w:cs="Arial"/>
          <w:b/>
          <w:i/>
        </w:rPr>
      </w:pPr>
    </w:p>
    <w:p w:rsidR="00AC7FF4" w:rsidRPr="000B161D" w:rsidRDefault="00AC7FF4" w:rsidP="00AC7FF4">
      <w:pPr>
        <w:pStyle w:val="ListParagraph"/>
        <w:numPr>
          <w:ilvl w:val="0"/>
          <w:numId w:val="9"/>
        </w:numPr>
        <w:ind w:hanging="720"/>
        <w:rPr>
          <w:rFonts w:ascii="Arial" w:hAnsi="Arial" w:cs="Arial"/>
          <w:b/>
          <w:i/>
        </w:rPr>
      </w:pPr>
      <w:r w:rsidRPr="00891E41">
        <w:rPr>
          <w:rFonts w:ascii="Arial" w:hAnsi="Arial" w:cs="Arial"/>
        </w:rPr>
        <w:t xml:space="preserve">Explain to </w:t>
      </w:r>
      <w:r>
        <w:rPr>
          <w:rFonts w:ascii="Arial" w:hAnsi="Arial" w:cs="Arial"/>
        </w:rPr>
        <w:t>provider group</w:t>
      </w:r>
      <w:r w:rsidRPr="00891E41">
        <w:rPr>
          <w:rFonts w:ascii="Arial" w:hAnsi="Arial" w:cs="Arial"/>
        </w:rPr>
        <w:t xml:space="preserve"> that we are trying to understand what information they think is most important for health care providers to collect from parents to help improve the preventive care that they provide young children.  </w:t>
      </w:r>
    </w:p>
    <w:p w:rsidR="00AC7FF4" w:rsidRPr="000B161D" w:rsidRDefault="00AC7FF4" w:rsidP="00AC7FF4">
      <w:pPr>
        <w:pStyle w:val="ListParagraph"/>
        <w:numPr>
          <w:ilvl w:val="0"/>
          <w:numId w:val="9"/>
        </w:numPr>
        <w:ind w:hanging="720"/>
        <w:rPr>
          <w:rFonts w:ascii="Arial" w:hAnsi="Arial" w:cs="Arial"/>
          <w:b/>
          <w:i/>
        </w:rPr>
      </w:pPr>
      <w:r w:rsidRPr="00891E41">
        <w:rPr>
          <w:rFonts w:ascii="Arial" w:hAnsi="Arial" w:cs="Arial"/>
          <w:u w:val="single"/>
        </w:rPr>
        <w:t>Ask the health care providers to sort the cards into two piles</w:t>
      </w:r>
      <w:r w:rsidRPr="00891E41">
        <w:rPr>
          <w:rFonts w:ascii="Arial" w:hAnsi="Arial" w:cs="Arial"/>
        </w:rPr>
        <w:t xml:space="preserve">. </w:t>
      </w:r>
    </w:p>
    <w:p w:rsidR="00AC7FF4" w:rsidRPr="000B161D" w:rsidRDefault="00AC7FF4" w:rsidP="00AC7FF4">
      <w:pPr>
        <w:pStyle w:val="ListParagraph"/>
        <w:numPr>
          <w:ilvl w:val="1"/>
          <w:numId w:val="9"/>
        </w:numPr>
        <w:rPr>
          <w:rFonts w:ascii="Arial" w:hAnsi="Arial" w:cs="Arial"/>
          <w:b/>
          <w:i/>
        </w:rPr>
      </w:pPr>
      <w:r w:rsidRPr="00891E41">
        <w:rPr>
          <w:rFonts w:ascii="Arial" w:hAnsi="Arial" w:cs="Arial"/>
        </w:rPr>
        <w:t xml:space="preserve">The pile on the </w:t>
      </w:r>
      <w:r w:rsidRPr="00891E41">
        <w:rPr>
          <w:rFonts w:ascii="Arial" w:hAnsi="Arial" w:cs="Arial"/>
          <w:u w:val="single"/>
        </w:rPr>
        <w:t>right</w:t>
      </w:r>
      <w:r w:rsidRPr="00891E41">
        <w:rPr>
          <w:rFonts w:ascii="Arial" w:hAnsi="Arial" w:cs="Arial"/>
        </w:rPr>
        <w:t xml:space="preserve"> should be the cards with the information </w:t>
      </w:r>
      <w:r>
        <w:rPr>
          <w:rFonts w:ascii="Arial" w:hAnsi="Arial" w:cs="Arial"/>
        </w:rPr>
        <w:t>they</w:t>
      </w:r>
      <w:r w:rsidRPr="00891E41">
        <w:rPr>
          <w:rFonts w:ascii="Arial" w:hAnsi="Arial" w:cs="Arial"/>
        </w:rPr>
        <w:t xml:space="preserve"> think </w:t>
      </w:r>
      <w:r>
        <w:rPr>
          <w:rFonts w:ascii="Arial" w:hAnsi="Arial" w:cs="Arial"/>
        </w:rPr>
        <w:t>is</w:t>
      </w:r>
      <w:r w:rsidRPr="00891E41">
        <w:rPr>
          <w:rFonts w:ascii="Arial" w:hAnsi="Arial" w:cs="Arial"/>
        </w:rPr>
        <w:t xml:space="preserve"> more</w:t>
      </w:r>
      <w:r w:rsidRPr="00891E41">
        <w:rPr>
          <w:rFonts w:ascii="Arial" w:hAnsi="Arial" w:cs="Arial"/>
          <w:u w:val="single"/>
        </w:rPr>
        <w:t xml:space="preserve"> important</w:t>
      </w:r>
      <w:r w:rsidRPr="00891E41">
        <w:rPr>
          <w:rFonts w:ascii="Arial" w:hAnsi="Arial" w:cs="Arial"/>
        </w:rPr>
        <w:t xml:space="preserve"> to receive feedback from parents to in</w:t>
      </w:r>
      <w:r>
        <w:rPr>
          <w:rFonts w:ascii="Arial" w:hAnsi="Arial" w:cs="Arial"/>
        </w:rPr>
        <w:t>form their improvement efforts.</w:t>
      </w:r>
    </w:p>
    <w:p w:rsidR="00AC7FF4" w:rsidRPr="000B161D" w:rsidRDefault="00AC7FF4" w:rsidP="00AC7FF4">
      <w:pPr>
        <w:pStyle w:val="ListParagraph"/>
        <w:numPr>
          <w:ilvl w:val="1"/>
          <w:numId w:val="9"/>
        </w:numPr>
        <w:rPr>
          <w:rFonts w:ascii="Arial" w:hAnsi="Arial" w:cs="Arial"/>
          <w:b/>
          <w:i/>
        </w:rPr>
      </w:pPr>
      <w:r w:rsidRPr="00891E41">
        <w:rPr>
          <w:rFonts w:ascii="Arial" w:hAnsi="Arial" w:cs="Arial"/>
        </w:rPr>
        <w:t xml:space="preserve">The pile on the </w:t>
      </w:r>
      <w:r w:rsidRPr="00891E41">
        <w:rPr>
          <w:rFonts w:ascii="Arial" w:hAnsi="Arial" w:cs="Arial"/>
          <w:u w:val="single"/>
        </w:rPr>
        <w:t>left</w:t>
      </w:r>
      <w:r w:rsidRPr="00891E41">
        <w:rPr>
          <w:rFonts w:ascii="Arial" w:hAnsi="Arial" w:cs="Arial"/>
        </w:rPr>
        <w:t xml:space="preserve"> should be the cards with the information they think is least</w:t>
      </w:r>
      <w:r w:rsidRPr="00891E41">
        <w:rPr>
          <w:rFonts w:ascii="Arial" w:hAnsi="Arial" w:cs="Arial"/>
          <w:u w:val="single"/>
        </w:rPr>
        <w:t xml:space="preserve"> valuable</w:t>
      </w:r>
      <w:r w:rsidRPr="00891E41">
        <w:rPr>
          <w:rFonts w:ascii="Arial" w:hAnsi="Arial" w:cs="Arial"/>
        </w:rPr>
        <w:t xml:space="preserve"> for providers to receive feedback from parents to inform their improvement efforts. </w:t>
      </w:r>
    </w:p>
    <w:p w:rsidR="00AC7FF4" w:rsidRPr="00891E41" w:rsidRDefault="00AC7FF4" w:rsidP="00AC7FF4">
      <w:pPr>
        <w:pStyle w:val="ListParagraph"/>
        <w:numPr>
          <w:ilvl w:val="1"/>
          <w:numId w:val="9"/>
        </w:numPr>
        <w:rPr>
          <w:rFonts w:ascii="Arial" w:hAnsi="Arial" w:cs="Arial"/>
          <w:b/>
          <w:i/>
        </w:rPr>
      </w:pPr>
      <w:r w:rsidRPr="00891E41">
        <w:rPr>
          <w:rFonts w:ascii="Arial" w:hAnsi="Arial" w:cs="Arial"/>
        </w:rPr>
        <w:t>Pick two cards from each pile that measure the most valuable and least valuable aspects of care to be measure</w:t>
      </w:r>
      <w:r>
        <w:rPr>
          <w:rFonts w:ascii="Arial" w:hAnsi="Arial" w:cs="Arial"/>
        </w:rPr>
        <w:t>d to inform pediatric clinician</w:t>
      </w:r>
      <w:r w:rsidRPr="00891E41">
        <w:rPr>
          <w:rFonts w:ascii="Arial" w:hAnsi="Arial" w:cs="Arial"/>
        </w:rPr>
        <w:t>s</w:t>
      </w:r>
      <w:r>
        <w:rPr>
          <w:rFonts w:ascii="Arial" w:hAnsi="Arial" w:cs="Arial"/>
        </w:rPr>
        <w:t>’</w:t>
      </w:r>
      <w:r w:rsidRPr="00891E41">
        <w:rPr>
          <w:rFonts w:ascii="Arial" w:hAnsi="Arial" w:cs="Arial"/>
        </w:rPr>
        <w:t xml:space="preserve"> </w:t>
      </w:r>
      <w:r>
        <w:rPr>
          <w:rFonts w:ascii="Arial" w:hAnsi="Arial" w:cs="Arial"/>
        </w:rPr>
        <w:t xml:space="preserve">quality </w:t>
      </w:r>
      <w:r w:rsidRPr="00891E41">
        <w:rPr>
          <w:rFonts w:ascii="Arial" w:hAnsi="Arial" w:cs="Arial"/>
        </w:rPr>
        <w:t>improvement efforts.</w:t>
      </w:r>
    </w:p>
    <w:p w:rsidR="00AC7FF4" w:rsidRPr="00891E41" w:rsidRDefault="00AC7FF4" w:rsidP="00AC7FF4">
      <w:pPr>
        <w:rPr>
          <w:rFonts w:ascii="Arial" w:hAnsi="Arial" w:cs="Arial"/>
        </w:rPr>
      </w:pPr>
    </w:p>
    <w:p w:rsidR="00AC7FF4" w:rsidRPr="00891E41" w:rsidRDefault="00AC7FF4" w:rsidP="00AC7FF4">
      <w:pPr>
        <w:tabs>
          <w:tab w:val="left" w:pos="1440"/>
        </w:tabs>
        <w:ind w:left="1530"/>
        <w:rPr>
          <w:rFonts w:ascii="Arial" w:hAnsi="Arial" w:cs="Arial"/>
        </w:rPr>
      </w:pPr>
      <w:r w:rsidRPr="00891E41">
        <w:rPr>
          <w:rFonts w:ascii="Arial" w:hAnsi="Arial" w:cs="Arial"/>
        </w:rPr>
        <w:t xml:space="preserve"> 1. </w:t>
      </w:r>
      <w:proofErr w:type="gramStart"/>
      <w:r w:rsidRPr="00891E41">
        <w:rPr>
          <w:rFonts w:ascii="Arial" w:hAnsi="Arial" w:cs="Arial"/>
        </w:rPr>
        <w:t xml:space="preserve">Place a </w:t>
      </w:r>
      <w:r w:rsidRPr="00891E41">
        <w:rPr>
          <w:rFonts w:ascii="Arial" w:hAnsi="Arial" w:cs="Arial"/>
          <w:u w:val="single"/>
        </w:rPr>
        <w:t>#</w:t>
      </w:r>
      <w:proofErr w:type="gramEnd"/>
      <w:r w:rsidRPr="00891E41">
        <w:rPr>
          <w:rFonts w:ascii="Arial" w:hAnsi="Arial" w:cs="Arial"/>
          <w:u w:val="single"/>
        </w:rPr>
        <w:t>1</w:t>
      </w:r>
      <w:r w:rsidRPr="00891E41">
        <w:rPr>
          <w:rFonts w:ascii="Arial" w:hAnsi="Arial" w:cs="Arial"/>
        </w:rPr>
        <w:t xml:space="preserve"> next to the cards you placed in your “More Valuable” pile</w:t>
      </w:r>
    </w:p>
    <w:p w:rsidR="00AC7FF4" w:rsidRPr="00891E41" w:rsidRDefault="00AC7FF4" w:rsidP="00AC7FF4">
      <w:pPr>
        <w:tabs>
          <w:tab w:val="left" w:pos="1440"/>
        </w:tabs>
        <w:ind w:left="1530"/>
        <w:rPr>
          <w:rFonts w:ascii="Arial" w:hAnsi="Arial" w:cs="Arial"/>
        </w:rPr>
      </w:pPr>
      <w:r w:rsidRPr="00891E41">
        <w:rPr>
          <w:rFonts w:ascii="Arial" w:hAnsi="Arial" w:cs="Arial"/>
        </w:rPr>
        <w:t xml:space="preserve"> 2. </w:t>
      </w:r>
      <w:proofErr w:type="gramStart"/>
      <w:r w:rsidRPr="00891E41">
        <w:rPr>
          <w:rFonts w:ascii="Arial" w:hAnsi="Arial" w:cs="Arial"/>
        </w:rPr>
        <w:t xml:space="preserve">Place a </w:t>
      </w:r>
      <w:r w:rsidRPr="00891E41">
        <w:rPr>
          <w:rFonts w:ascii="Arial" w:hAnsi="Arial" w:cs="Arial"/>
          <w:u w:val="single"/>
        </w:rPr>
        <w:t>#</w:t>
      </w:r>
      <w:proofErr w:type="gramEnd"/>
      <w:r w:rsidRPr="00891E41">
        <w:rPr>
          <w:rFonts w:ascii="Arial" w:hAnsi="Arial" w:cs="Arial"/>
          <w:u w:val="single"/>
        </w:rPr>
        <w:t>2</w:t>
      </w:r>
      <w:r w:rsidRPr="00891E41">
        <w:rPr>
          <w:rFonts w:ascii="Arial" w:hAnsi="Arial" w:cs="Arial"/>
        </w:rPr>
        <w:t xml:space="preserve"> next to the cards you placed in your “Less Valuable” pile </w:t>
      </w:r>
    </w:p>
    <w:p w:rsidR="00AC7FF4" w:rsidRPr="00891E41" w:rsidRDefault="00AC7FF4" w:rsidP="00AC7FF4">
      <w:pPr>
        <w:tabs>
          <w:tab w:val="left" w:pos="1440"/>
        </w:tabs>
        <w:ind w:left="1530"/>
        <w:rPr>
          <w:rFonts w:ascii="Arial" w:hAnsi="Arial" w:cs="Arial"/>
        </w:rPr>
      </w:pPr>
      <w:r w:rsidRPr="00891E41">
        <w:rPr>
          <w:rFonts w:ascii="Arial" w:hAnsi="Arial" w:cs="Arial"/>
        </w:rPr>
        <w:t xml:space="preserve"> 3. Place a </w:t>
      </w:r>
      <w:r w:rsidRPr="00891E41">
        <w:rPr>
          <w:rFonts w:ascii="Arial" w:hAnsi="Arial" w:cs="Arial"/>
          <w:u w:val="single"/>
        </w:rPr>
        <w:t xml:space="preserve">star </w:t>
      </w:r>
      <w:r w:rsidRPr="00891E41">
        <w:rPr>
          <w:rFonts w:ascii="Arial" w:hAnsi="Arial" w:cs="Arial"/>
        </w:rPr>
        <w:t>next to the TWO cards you picked as the “Most Valuable”</w:t>
      </w:r>
    </w:p>
    <w:p w:rsidR="00AC7FF4" w:rsidRPr="00891E41" w:rsidRDefault="00AC7FF4" w:rsidP="00AC7FF4">
      <w:pPr>
        <w:tabs>
          <w:tab w:val="left" w:pos="1440"/>
        </w:tabs>
        <w:ind w:left="1530"/>
        <w:rPr>
          <w:rFonts w:ascii="Arial" w:hAnsi="Arial" w:cs="Arial"/>
        </w:rPr>
      </w:pPr>
      <w:r w:rsidRPr="00891E41">
        <w:rPr>
          <w:rFonts w:ascii="Arial" w:hAnsi="Arial" w:cs="Arial"/>
        </w:rPr>
        <w:t xml:space="preserve"> 4. Place an </w:t>
      </w:r>
      <w:r w:rsidRPr="00891E41">
        <w:rPr>
          <w:rFonts w:ascii="Arial" w:hAnsi="Arial" w:cs="Arial"/>
          <w:u w:val="single"/>
        </w:rPr>
        <w:t xml:space="preserve">“X” </w:t>
      </w:r>
      <w:r w:rsidRPr="00891E41">
        <w:rPr>
          <w:rFonts w:ascii="Arial" w:hAnsi="Arial" w:cs="Arial"/>
        </w:rPr>
        <w:t>next to the TWO cards you picked as the “Least Valuable”</w:t>
      </w:r>
    </w:p>
    <w:p w:rsidR="00AC7FF4" w:rsidRPr="00891E41" w:rsidRDefault="00AC7FF4" w:rsidP="00AC7FF4">
      <w:pPr>
        <w:rPr>
          <w:rFonts w:ascii="Arial" w:hAnsi="Arial" w:cs="Arial"/>
        </w:rPr>
      </w:pPr>
    </w:p>
    <w:p w:rsidR="00AC7FF4" w:rsidRPr="000B161D" w:rsidRDefault="00AC7FF4" w:rsidP="00AC7FF4">
      <w:pPr>
        <w:ind w:firstLine="720"/>
        <w:rPr>
          <w:rFonts w:ascii="Arial" w:hAnsi="Arial" w:cs="Arial"/>
          <w:b/>
          <w:i/>
        </w:rPr>
      </w:pPr>
      <w:r>
        <w:rPr>
          <w:rFonts w:ascii="Arial" w:hAnsi="Arial" w:cs="Arial"/>
          <w:b/>
          <w:i/>
        </w:rPr>
        <w:t>Card Sort Discussion</w:t>
      </w:r>
    </w:p>
    <w:p w:rsidR="00AC7FF4" w:rsidRPr="000B161D" w:rsidRDefault="00AC7FF4" w:rsidP="00AC7FF4">
      <w:pPr>
        <w:pStyle w:val="ListParagraph"/>
        <w:numPr>
          <w:ilvl w:val="0"/>
          <w:numId w:val="13"/>
        </w:numPr>
        <w:rPr>
          <w:rFonts w:ascii="Arial" w:hAnsi="Arial" w:cs="Arial"/>
        </w:rPr>
      </w:pPr>
      <w:r w:rsidRPr="000B161D">
        <w:rPr>
          <w:rFonts w:ascii="Arial" w:hAnsi="Arial" w:cs="Arial"/>
        </w:rPr>
        <w:t xml:space="preserve">Ask group to list their two most important and two least important topics. </w:t>
      </w:r>
    </w:p>
    <w:p w:rsidR="00AC7FF4" w:rsidRPr="00891E41" w:rsidRDefault="00AC7FF4" w:rsidP="00AC7FF4">
      <w:pPr>
        <w:ind w:firstLine="720"/>
        <w:rPr>
          <w:rFonts w:ascii="Arial" w:hAnsi="Arial" w:cs="Arial"/>
        </w:rPr>
      </w:pPr>
    </w:p>
    <w:p w:rsidR="00AC7FF4" w:rsidRPr="000B161D" w:rsidRDefault="00AC7FF4" w:rsidP="00AC7FF4">
      <w:pPr>
        <w:pStyle w:val="ListParagraph"/>
        <w:numPr>
          <w:ilvl w:val="0"/>
          <w:numId w:val="13"/>
        </w:numPr>
        <w:rPr>
          <w:rFonts w:ascii="Arial" w:hAnsi="Arial" w:cs="Arial"/>
        </w:rPr>
      </w:pPr>
      <w:r w:rsidRPr="000B161D">
        <w:rPr>
          <w:rFonts w:ascii="Arial" w:hAnsi="Arial" w:cs="Arial"/>
        </w:rPr>
        <w:t xml:space="preserve">Ask for more detailed questions about why they picked specific items? </w:t>
      </w:r>
    </w:p>
    <w:p w:rsidR="00AC7FF4" w:rsidRPr="00891E41" w:rsidRDefault="00AC7FF4" w:rsidP="00AC7FF4">
      <w:pPr>
        <w:ind w:firstLine="720"/>
        <w:rPr>
          <w:rFonts w:ascii="Arial" w:hAnsi="Arial" w:cs="Arial"/>
        </w:rPr>
      </w:pPr>
    </w:p>
    <w:p w:rsidR="00AC7FF4" w:rsidRDefault="00AC7FF4" w:rsidP="00F37ECA">
      <w:pPr>
        <w:pStyle w:val="ListParagraph"/>
        <w:numPr>
          <w:ilvl w:val="0"/>
          <w:numId w:val="13"/>
        </w:numPr>
        <w:rPr>
          <w:rFonts w:ascii="Arial" w:hAnsi="Arial" w:cs="Arial"/>
        </w:rPr>
      </w:pPr>
      <w:r w:rsidRPr="000B161D">
        <w:rPr>
          <w:rFonts w:ascii="Arial" w:hAnsi="Arial" w:cs="Arial"/>
        </w:rPr>
        <w:t>Ask group an open-ended question about whether there was anything missing.</w:t>
      </w:r>
    </w:p>
    <w:p w:rsidR="00F37ECA" w:rsidRPr="00F37ECA" w:rsidRDefault="00F37ECA" w:rsidP="00F37ECA">
      <w:pPr>
        <w:pStyle w:val="ListParagraph"/>
        <w:rPr>
          <w:rFonts w:ascii="Arial" w:hAnsi="Arial" w:cs="Arial"/>
        </w:rPr>
      </w:pPr>
    </w:p>
    <w:p w:rsidR="00F37ECA" w:rsidRPr="00F37ECA" w:rsidRDefault="00F37ECA" w:rsidP="00F37ECA">
      <w:pPr>
        <w:pStyle w:val="ListParagraph"/>
        <w:ind w:left="1440"/>
        <w:rPr>
          <w:rFonts w:ascii="Arial" w:hAnsi="Arial" w:cs="Arial"/>
        </w:rPr>
      </w:pPr>
    </w:p>
    <w:p w:rsidR="00AC7FF4" w:rsidRDefault="00AC7FF4" w:rsidP="00AC7FF4">
      <w:pPr>
        <w:rPr>
          <w:rFonts w:ascii="Arial" w:hAnsi="Arial" w:cs="Arial"/>
        </w:rPr>
      </w:pPr>
    </w:p>
    <w:p w:rsidR="00AC7FF4" w:rsidRDefault="00AC7FF4" w:rsidP="00AC7FF4">
      <w:pPr>
        <w:rPr>
          <w:rFonts w:ascii="Arial" w:hAnsi="Arial" w:cs="Arial"/>
          <w:b/>
        </w:rPr>
      </w:pPr>
      <w:r>
        <w:rPr>
          <w:rFonts w:ascii="Arial" w:hAnsi="Arial" w:cs="Arial"/>
          <w:b/>
        </w:rPr>
        <w:t>Final Discussion and Wrap-up (5 minutes)</w:t>
      </w:r>
    </w:p>
    <w:p w:rsidR="00AC7FF4" w:rsidRDefault="00AC7FF4" w:rsidP="00AC7FF4">
      <w:pPr>
        <w:rPr>
          <w:rFonts w:ascii="Arial" w:hAnsi="Arial" w:cs="Arial"/>
        </w:rPr>
      </w:pPr>
      <w:r>
        <w:rPr>
          <w:rFonts w:ascii="Arial" w:hAnsi="Arial" w:cs="Arial"/>
        </w:rPr>
        <w:t xml:space="preserve">The focus group moderator will wrap-up the focus group session by asking if the providers feel there are any topics related to </w:t>
      </w:r>
      <w:r w:rsidR="00207AED">
        <w:rPr>
          <w:rFonts w:ascii="Arial" w:hAnsi="Arial" w:cs="Arial"/>
        </w:rPr>
        <w:t>the Well-Visit Planner</w:t>
      </w:r>
      <w:r>
        <w:rPr>
          <w:rFonts w:ascii="Arial" w:hAnsi="Arial" w:cs="Arial"/>
        </w:rPr>
        <w:t xml:space="preserve"> that have not been covered, or if they have any concerns they would like to address at this or another time.</w:t>
      </w:r>
    </w:p>
    <w:p w:rsidR="00AC7FF4" w:rsidRDefault="00AC7FF4" w:rsidP="00AC7FF4">
      <w:pPr>
        <w:rPr>
          <w:rFonts w:ascii="Arial" w:hAnsi="Arial" w:cs="Arial"/>
        </w:rPr>
      </w:pPr>
    </w:p>
    <w:p w:rsidR="00AC7FF4" w:rsidRDefault="00AC7FF4" w:rsidP="00AC7FF4">
      <w:pPr>
        <w:rPr>
          <w:rFonts w:ascii="Arial" w:hAnsi="Arial" w:cs="Arial"/>
        </w:rPr>
      </w:pPr>
      <w:r>
        <w:rPr>
          <w:rFonts w:ascii="Arial" w:hAnsi="Arial" w:cs="Arial"/>
        </w:rPr>
        <w:t xml:space="preserve">Once all members of the group have spoken and discussion has ended, the moderator will thank the group for their time and participation; ensure they have contact information for the </w:t>
      </w:r>
      <w:r w:rsidR="00207AED">
        <w:rPr>
          <w:rFonts w:ascii="Arial" w:hAnsi="Arial" w:cs="Arial"/>
        </w:rPr>
        <w:t xml:space="preserve">WVP project leaders and CAHMI Staff </w:t>
      </w:r>
      <w:r>
        <w:rPr>
          <w:rFonts w:ascii="Arial" w:hAnsi="Arial" w:cs="Arial"/>
        </w:rPr>
        <w:t>in the case that they have additional questions after this session; and ensure that all provider surveys were collected.</w:t>
      </w:r>
    </w:p>
    <w:p w:rsidR="00AC7FF4" w:rsidRDefault="00AC7FF4"/>
    <w:sectPr w:rsidR="00AC7FF4" w:rsidSect="007205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3D" w:rsidRDefault="00DB483D" w:rsidP="00AC7FF4">
      <w:r>
        <w:separator/>
      </w:r>
    </w:p>
  </w:endnote>
  <w:endnote w:type="continuationSeparator" w:id="0">
    <w:p w:rsidR="00DB483D" w:rsidRDefault="00DB483D" w:rsidP="00AC7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69532"/>
      <w:docPartObj>
        <w:docPartGallery w:val="Page Numbers (Bottom of Page)"/>
        <w:docPartUnique/>
      </w:docPartObj>
    </w:sdtPr>
    <w:sdtContent>
      <w:p w:rsidR="00DB483D" w:rsidRDefault="00DB483D">
        <w:pPr>
          <w:pStyle w:val="Footer"/>
          <w:jc w:val="center"/>
        </w:pPr>
        <w:fldSimple w:instr=" PAGE   \* MERGEFORMAT ">
          <w:r w:rsidR="00207AED">
            <w:rPr>
              <w:noProof/>
            </w:rPr>
            <w:t>1</w:t>
          </w:r>
        </w:fldSimple>
      </w:p>
    </w:sdtContent>
  </w:sdt>
  <w:p w:rsidR="00DB483D" w:rsidRDefault="00DB4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3D" w:rsidRDefault="00DB483D" w:rsidP="00AC7FF4">
      <w:r>
        <w:separator/>
      </w:r>
    </w:p>
  </w:footnote>
  <w:footnote w:type="continuationSeparator" w:id="0">
    <w:p w:rsidR="00DB483D" w:rsidRDefault="00DB483D" w:rsidP="00AC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3D" w:rsidRDefault="00DB483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852"/>
    <w:multiLevelType w:val="hybridMultilevel"/>
    <w:tmpl w:val="E2380A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E431E"/>
    <w:multiLevelType w:val="hybridMultilevel"/>
    <w:tmpl w:val="2EEC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8D16F2"/>
    <w:multiLevelType w:val="hybridMultilevel"/>
    <w:tmpl w:val="C04A907E"/>
    <w:lvl w:ilvl="0" w:tplc="A7B686E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7212C3"/>
    <w:multiLevelType w:val="hybridMultilevel"/>
    <w:tmpl w:val="B59C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54950"/>
    <w:multiLevelType w:val="hybridMultilevel"/>
    <w:tmpl w:val="85F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6344"/>
    <w:multiLevelType w:val="hybridMultilevel"/>
    <w:tmpl w:val="FB8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4AA0"/>
    <w:multiLevelType w:val="hybridMultilevel"/>
    <w:tmpl w:val="3F2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A311C"/>
    <w:multiLevelType w:val="hybridMultilevel"/>
    <w:tmpl w:val="F5A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B2C4B"/>
    <w:multiLevelType w:val="hybridMultilevel"/>
    <w:tmpl w:val="0A34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D0D07"/>
    <w:multiLevelType w:val="hybridMultilevel"/>
    <w:tmpl w:val="DFD6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060E1"/>
    <w:multiLevelType w:val="hybridMultilevel"/>
    <w:tmpl w:val="B8088C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73CE2"/>
    <w:multiLevelType w:val="hybridMultilevel"/>
    <w:tmpl w:val="E2E8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03369"/>
    <w:multiLevelType w:val="hybridMultilevel"/>
    <w:tmpl w:val="1AE8B67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601FC0"/>
    <w:multiLevelType w:val="hybridMultilevel"/>
    <w:tmpl w:val="63E48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3F4C82"/>
    <w:multiLevelType w:val="hybridMultilevel"/>
    <w:tmpl w:val="F8B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5612A"/>
    <w:multiLevelType w:val="hybridMultilevel"/>
    <w:tmpl w:val="9F9E06F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4"/>
  </w:num>
  <w:num w:numId="5">
    <w:abstractNumId w:val="15"/>
  </w:num>
  <w:num w:numId="6">
    <w:abstractNumId w:val="14"/>
  </w:num>
  <w:num w:numId="7">
    <w:abstractNumId w:val="5"/>
  </w:num>
  <w:num w:numId="8">
    <w:abstractNumId w:val="3"/>
  </w:num>
  <w:num w:numId="9">
    <w:abstractNumId w:val="13"/>
  </w:num>
  <w:num w:numId="10">
    <w:abstractNumId w:val="11"/>
  </w:num>
  <w:num w:numId="11">
    <w:abstractNumId w:val="12"/>
  </w:num>
  <w:num w:numId="12">
    <w:abstractNumId w:val="10"/>
  </w:num>
  <w:num w:numId="13">
    <w:abstractNumId w:val="1"/>
  </w:num>
  <w:num w:numId="14">
    <w:abstractNumId w:val="8"/>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13C"/>
    <w:rsid w:val="00207AED"/>
    <w:rsid w:val="002D4D0B"/>
    <w:rsid w:val="002F3C0F"/>
    <w:rsid w:val="004A713C"/>
    <w:rsid w:val="0072054B"/>
    <w:rsid w:val="00727CE7"/>
    <w:rsid w:val="0076326D"/>
    <w:rsid w:val="008E4FA3"/>
    <w:rsid w:val="00A1698E"/>
    <w:rsid w:val="00AC7FF4"/>
    <w:rsid w:val="00B13673"/>
    <w:rsid w:val="00BF41EB"/>
    <w:rsid w:val="00DB483D"/>
    <w:rsid w:val="00E47603"/>
    <w:rsid w:val="00E76784"/>
    <w:rsid w:val="00EA4703"/>
    <w:rsid w:val="00EE10D0"/>
    <w:rsid w:val="00F30F7A"/>
    <w:rsid w:val="00F37ECA"/>
    <w:rsid w:val="00F818F9"/>
    <w:rsid w:val="00FC1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4B"/>
  </w:style>
  <w:style w:type="paragraph" w:styleId="Heading1">
    <w:name w:val="heading 1"/>
    <w:basedOn w:val="Normal"/>
    <w:next w:val="Normal"/>
    <w:link w:val="Heading1Char"/>
    <w:uiPriority w:val="9"/>
    <w:qFormat/>
    <w:rsid w:val="004A7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7F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1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4A713C"/>
    <w:pPr>
      <w:ind w:left="720"/>
      <w:contextualSpacing/>
    </w:pPr>
  </w:style>
  <w:style w:type="character" w:customStyle="1" w:styleId="Heading3Char">
    <w:name w:val="Heading 3 Char"/>
    <w:basedOn w:val="DefaultParagraphFont"/>
    <w:link w:val="Heading3"/>
    <w:uiPriority w:val="9"/>
    <w:semiHidden/>
    <w:rsid w:val="00AC7FF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C7FF4"/>
    <w:pPr>
      <w:tabs>
        <w:tab w:val="center" w:pos="4680"/>
        <w:tab w:val="right" w:pos="9360"/>
      </w:tabs>
    </w:pPr>
  </w:style>
  <w:style w:type="character" w:customStyle="1" w:styleId="HeaderChar">
    <w:name w:val="Header Char"/>
    <w:basedOn w:val="DefaultParagraphFont"/>
    <w:link w:val="Header"/>
    <w:uiPriority w:val="99"/>
    <w:semiHidden/>
    <w:rsid w:val="00AC7FF4"/>
  </w:style>
  <w:style w:type="paragraph" w:styleId="Footer">
    <w:name w:val="footer"/>
    <w:basedOn w:val="Normal"/>
    <w:link w:val="FooterChar"/>
    <w:uiPriority w:val="99"/>
    <w:unhideWhenUsed/>
    <w:rsid w:val="00AC7FF4"/>
    <w:pPr>
      <w:tabs>
        <w:tab w:val="center" w:pos="4680"/>
        <w:tab w:val="right" w:pos="9360"/>
      </w:tabs>
    </w:pPr>
  </w:style>
  <w:style w:type="character" w:customStyle="1" w:styleId="FooterChar">
    <w:name w:val="Footer Char"/>
    <w:basedOn w:val="DefaultParagraphFont"/>
    <w:link w:val="Footer"/>
    <w:uiPriority w:val="99"/>
    <w:rsid w:val="00AC7FF4"/>
  </w:style>
  <w:style w:type="character" w:styleId="Hyperlink">
    <w:name w:val="Hyperlink"/>
    <w:basedOn w:val="DefaultParagraphFont"/>
    <w:uiPriority w:val="99"/>
    <w:unhideWhenUsed/>
    <w:rsid w:val="00727C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lvisitplanner.org/Documents/WVP%20Example%20Practice%20Team%20Focus%20Group%20Question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llvisitplanner.org/Documents/WVP%20Pre-implementation%20Provider%20Survey.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llvisitplanner.org/Documents/WVP%20Guide%20to%20Topics%20and%20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stuchine</dc:creator>
  <cp:keywords/>
  <dc:description/>
  <cp:lastModifiedBy>LeDonne</cp:lastModifiedBy>
  <cp:revision>5</cp:revision>
  <dcterms:created xsi:type="dcterms:W3CDTF">2008-09-25T17:56:00Z</dcterms:created>
  <dcterms:modified xsi:type="dcterms:W3CDTF">2013-02-01T21:33:00Z</dcterms:modified>
</cp:coreProperties>
</file>